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260" w:rsidRDefault="00B56260" w:rsidP="00B56260">
      <w:pPr>
        <w:spacing w:after="0" w:line="360" w:lineRule="auto"/>
        <w:jc w:val="center"/>
        <w:rPr>
          <w:rFonts w:ascii="Times New Roman" w:hAnsi="Times New Roman"/>
          <w:b/>
          <w:sz w:val="24"/>
          <w:szCs w:val="24"/>
          <w:lang w:val="en-US"/>
        </w:rPr>
      </w:pPr>
      <w:r>
        <w:rPr>
          <w:rFonts w:ascii="Times New Roman" w:hAnsi="Times New Roman"/>
          <w:b/>
          <w:sz w:val="24"/>
          <w:szCs w:val="24"/>
          <w:lang w:val="en-US"/>
        </w:rPr>
        <w:t xml:space="preserve">PENERAPAN </w:t>
      </w:r>
      <w:r w:rsidRPr="00D41FAE">
        <w:rPr>
          <w:rFonts w:ascii="Times New Roman" w:hAnsi="Times New Roman"/>
          <w:b/>
          <w:sz w:val="24"/>
          <w:szCs w:val="24"/>
          <w:lang w:val="en-US"/>
        </w:rPr>
        <w:t xml:space="preserve">MODEL </w:t>
      </w:r>
      <w:r>
        <w:rPr>
          <w:rFonts w:ascii="Times New Roman" w:hAnsi="Times New Roman"/>
          <w:b/>
          <w:sz w:val="24"/>
          <w:szCs w:val="24"/>
          <w:lang w:val="en-US"/>
        </w:rPr>
        <w:t xml:space="preserve">PEMBELAJARAN </w:t>
      </w:r>
      <w:r>
        <w:rPr>
          <w:rFonts w:ascii="Times New Roman" w:hAnsi="Times New Roman"/>
          <w:b/>
          <w:i/>
          <w:iCs/>
          <w:sz w:val="24"/>
          <w:szCs w:val="24"/>
          <w:lang w:val="en-US"/>
        </w:rPr>
        <w:t>THINK PAIR SHARE</w:t>
      </w:r>
    </w:p>
    <w:p w:rsidR="00B56260" w:rsidRPr="00A32A7D" w:rsidRDefault="00B56260" w:rsidP="00B56260">
      <w:pPr>
        <w:spacing w:after="0" w:line="360" w:lineRule="auto"/>
        <w:jc w:val="center"/>
        <w:rPr>
          <w:rFonts w:ascii="Times New Roman" w:hAnsi="Times New Roman"/>
          <w:b/>
          <w:sz w:val="24"/>
          <w:szCs w:val="24"/>
        </w:rPr>
      </w:pPr>
      <w:r>
        <w:rPr>
          <w:rFonts w:ascii="Times New Roman" w:hAnsi="Times New Roman"/>
          <w:b/>
          <w:sz w:val="24"/>
          <w:szCs w:val="24"/>
          <w:lang w:val="en-US"/>
        </w:rPr>
        <w:t>UNTUK</w:t>
      </w:r>
      <w:r w:rsidRPr="00D41FAE">
        <w:rPr>
          <w:rFonts w:ascii="Times New Roman" w:hAnsi="Times New Roman"/>
          <w:b/>
          <w:sz w:val="24"/>
          <w:szCs w:val="24"/>
          <w:lang w:val="en-US"/>
        </w:rPr>
        <w:t xml:space="preserve"> MENINGKATKAN KEMAMPUAN </w:t>
      </w:r>
      <w:r>
        <w:rPr>
          <w:rFonts w:ascii="Times New Roman" w:hAnsi="Times New Roman"/>
          <w:b/>
          <w:sz w:val="24"/>
          <w:szCs w:val="24"/>
          <w:lang w:val="en-US"/>
        </w:rPr>
        <w:t>MENYIMAK</w:t>
      </w:r>
      <w:r>
        <w:rPr>
          <w:rFonts w:ascii="Times New Roman" w:hAnsi="Times New Roman"/>
          <w:b/>
          <w:sz w:val="24"/>
          <w:szCs w:val="24"/>
        </w:rPr>
        <w:t xml:space="preserve"> KRITIS</w:t>
      </w:r>
      <w:r>
        <w:rPr>
          <w:rFonts w:ascii="Times New Roman" w:hAnsi="Times New Roman"/>
          <w:b/>
          <w:sz w:val="24"/>
          <w:szCs w:val="24"/>
          <w:lang w:val="en-US"/>
        </w:rPr>
        <w:t xml:space="preserve"> DRAMA</w:t>
      </w:r>
      <w:r>
        <w:rPr>
          <w:rFonts w:ascii="Times New Roman" w:hAnsi="Times New Roman"/>
          <w:b/>
          <w:sz w:val="24"/>
          <w:szCs w:val="24"/>
        </w:rPr>
        <w:t xml:space="preserve"> FILM </w:t>
      </w:r>
      <w:r>
        <w:rPr>
          <w:rFonts w:ascii="Times New Roman" w:hAnsi="Times New Roman"/>
          <w:b/>
          <w:sz w:val="24"/>
          <w:szCs w:val="24"/>
          <w:lang w:val="en-US"/>
        </w:rPr>
        <w:t xml:space="preserve">SISWA KELAS XI AKUNTANSI 2 SMKN 1 SOOKO </w:t>
      </w:r>
    </w:p>
    <w:p w:rsidR="00B56260" w:rsidRPr="00D41FAE" w:rsidRDefault="00B56260" w:rsidP="00B56260">
      <w:pPr>
        <w:spacing w:after="0" w:line="360" w:lineRule="auto"/>
        <w:jc w:val="center"/>
        <w:rPr>
          <w:rFonts w:ascii="Times New Roman" w:hAnsi="Times New Roman"/>
          <w:b/>
          <w:sz w:val="24"/>
          <w:szCs w:val="24"/>
          <w:lang w:val="en-US"/>
        </w:rPr>
      </w:pPr>
      <w:r>
        <w:rPr>
          <w:rFonts w:ascii="Times New Roman" w:hAnsi="Times New Roman"/>
          <w:b/>
          <w:sz w:val="24"/>
          <w:szCs w:val="24"/>
          <w:lang w:val="en-US"/>
        </w:rPr>
        <w:t>TAHUN AJARAN 2017/2018</w:t>
      </w:r>
    </w:p>
    <w:p w:rsidR="00B56260" w:rsidRDefault="00B56260" w:rsidP="00B56260">
      <w:pPr>
        <w:spacing w:after="0" w:line="360" w:lineRule="auto"/>
        <w:jc w:val="center"/>
        <w:rPr>
          <w:rFonts w:ascii="Times New Roman" w:hAnsi="Times New Roman"/>
          <w:b/>
          <w:sz w:val="28"/>
          <w:szCs w:val="28"/>
          <w:lang w:val="en-US"/>
        </w:rPr>
      </w:pPr>
    </w:p>
    <w:p w:rsidR="00B56260" w:rsidRDefault="00B56260" w:rsidP="00B56260">
      <w:pPr>
        <w:spacing w:after="0" w:line="360" w:lineRule="auto"/>
        <w:jc w:val="center"/>
        <w:rPr>
          <w:rFonts w:ascii="Times New Roman" w:hAnsi="Times New Roman"/>
          <w:b/>
          <w:sz w:val="48"/>
          <w:szCs w:val="48"/>
          <w:lang w:val="en-US"/>
        </w:rPr>
      </w:pPr>
      <w:r>
        <w:rPr>
          <w:rFonts w:ascii="Times New Roman" w:hAnsi="Times New Roman"/>
          <w:b/>
          <w:sz w:val="24"/>
          <w:szCs w:val="24"/>
          <w:lang w:val="en-US"/>
        </w:rPr>
        <w:t>ARTIKEL</w:t>
      </w:r>
    </w:p>
    <w:p w:rsidR="00B56260" w:rsidRPr="00D41FAE" w:rsidRDefault="00B56260" w:rsidP="00B56260">
      <w:pPr>
        <w:spacing w:after="0" w:line="360" w:lineRule="auto"/>
        <w:rPr>
          <w:rFonts w:ascii="Times New Roman" w:hAnsi="Times New Roman"/>
          <w:b/>
          <w:sz w:val="48"/>
          <w:szCs w:val="48"/>
          <w:lang w:val="en-US"/>
        </w:rPr>
      </w:pPr>
      <w:r>
        <w:rPr>
          <w:rFonts w:ascii="Times New Roman" w:hAnsi="Times New Roman"/>
          <w:b/>
          <w:noProof/>
          <w:sz w:val="48"/>
          <w:szCs w:val="48"/>
          <w:lang w:val="en-US"/>
        </w:rPr>
        <w:drawing>
          <wp:anchor distT="0" distB="0" distL="114300" distR="114300" simplePos="0" relativeHeight="251664384" behindDoc="0" locked="0" layoutInCell="1" allowOverlap="1">
            <wp:simplePos x="0" y="0"/>
            <wp:positionH relativeFrom="column">
              <wp:posOffset>1712149</wp:posOffset>
            </wp:positionH>
            <wp:positionV relativeFrom="paragraph">
              <wp:posOffset>351155</wp:posOffset>
            </wp:positionV>
            <wp:extent cx="2251075" cy="21437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a:xfrm>
                      <a:off x="0" y="0"/>
                      <a:ext cx="2251075" cy="2143760"/>
                    </a:xfrm>
                    <a:prstGeom prst="rect">
                      <a:avLst/>
                    </a:prstGeom>
                    <a:noFill/>
                    <a:ln w="9525">
                      <a:noFill/>
                      <a:miter lim="800000"/>
                      <a:headEnd/>
                      <a:tailEnd/>
                    </a:ln>
                  </pic:spPr>
                </pic:pic>
              </a:graphicData>
            </a:graphic>
          </wp:anchor>
        </w:drawing>
      </w:r>
    </w:p>
    <w:p w:rsidR="00B56260" w:rsidRDefault="00B56260" w:rsidP="00B56260">
      <w:pPr>
        <w:tabs>
          <w:tab w:val="left" w:pos="6870"/>
        </w:tabs>
        <w:spacing w:after="0" w:line="360" w:lineRule="auto"/>
        <w:rPr>
          <w:rFonts w:ascii="Times New Roman" w:hAnsi="Times New Roman"/>
          <w:b/>
          <w:sz w:val="48"/>
          <w:szCs w:val="48"/>
        </w:rPr>
      </w:pPr>
      <w:r>
        <w:rPr>
          <w:rFonts w:ascii="Times New Roman" w:hAnsi="Times New Roman"/>
          <w:b/>
          <w:sz w:val="48"/>
          <w:szCs w:val="48"/>
        </w:rPr>
        <w:tab/>
      </w:r>
    </w:p>
    <w:p w:rsidR="00B56260" w:rsidRDefault="00B56260" w:rsidP="00B56260">
      <w:pPr>
        <w:spacing w:after="0" w:line="360" w:lineRule="auto"/>
        <w:jc w:val="center"/>
        <w:rPr>
          <w:rFonts w:ascii="Times New Roman" w:hAnsi="Times New Roman"/>
          <w:b/>
          <w:sz w:val="28"/>
          <w:szCs w:val="28"/>
        </w:rPr>
      </w:pPr>
    </w:p>
    <w:p w:rsidR="00B56260" w:rsidRDefault="00B56260" w:rsidP="00B56260">
      <w:pPr>
        <w:spacing w:after="0" w:line="360" w:lineRule="auto"/>
        <w:jc w:val="center"/>
        <w:rPr>
          <w:rFonts w:ascii="Times New Roman" w:hAnsi="Times New Roman"/>
          <w:b/>
          <w:sz w:val="28"/>
          <w:szCs w:val="28"/>
          <w:lang w:val="en-US"/>
        </w:rPr>
      </w:pPr>
    </w:p>
    <w:p w:rsidR="00B56260" w:rsidRDefault="00B56260" w:rsidP="00B56260">
      <w:pPr>
        <w:spacing w:after="0" w:line="360" w:lineRule="auto"/>
        <w:jc w:val="both"/>
        <w:rPr>
          <w:rFonts w:ascii="Times New Roman" w:hAnsi="Times New Roman"/>
          <w:b/>
          <w:sz w:val="28"/>
          <w:szCs w:val="28"/>
          <w:lang w:val="en-US"/>
        </w:rPr>
      </w:pPr>
    </w:p>
    <w:p w:rsidR="00B56260" w:rsidRDefault="00B56260" w:rsidP="00B56260">
      <w:pPr>
        <w:spacing w:after="0" w:line="360" w:lineRule="auto"/>
        <w:jc w:val="center"/>
        <w:rPr>
          <w:rFonts w:ascii="Times New Roman" w:hAnsi="Times New Roman"/>
          <w:b/>
          <w:sz w:val="24"/>
          <w:szCs w:val="24"/>
        </w:rPr>
      </w:pPr>
    </w:p>
    <w:p w:rsidR="00B56260" w:rsidRDefault="00B56260" w:rsidP="00B56260">
      <w:pPr>
        <w:spacing w:after="0" w:line="360" w:lineRule="auto"/>
        <w:jc w:val="center"/>
        <w:rPr>
          <w:rFonts w:ascii="Times New Roman" w:hAnsi="Times New Roman"/>
          <w:b/>
          <w:sz w:val="24"/>
          <w:szCs w:val="24"/>
        </w:rPr>
      </w:pPr>
    </w:p>
    <w:p w:rsidR="00B56260" w:rsidRDefault="00B56260" w:rsidP="00B56260">
      <w:pPr>
        <w:spacing w:after="0" w:line="360" w:lineRule="auto"/>
        <w:jc w:val="center"/>
        <w:rPr>
          <w:rFonts w:ascii="Times New Roman" w:hAnsi="Times New Roman"/>
          <w:b/>
          <w:sz w:val="24"/>
          <w:szCs w:val="24"/>
        </w:rPr>
      </w:pPr>
    </w:p>
    <w:p w:rsidR="00B56260" w:rsidRDefault="00B56260" w:rsidP="00B56260">
      <w:pPr>
        <w:spacing w:after="0" w:line="360" w:lineRule="auto"/>
        <w:jc w:val="center"/>
        <w:rPr>
          <w:rFonts w:ascii="Times New Roman" w:hAnsi="Times New Roman"/>
          <w:b/>
          <w:sz w:val="24"/>
          <w:szCs w:val="24"/>
          <w:lang w:val="en-US"/>
        </w:rPr>
      </w:pPr>
    </w:p>
    <w:p w:rsidR="00B56260" w:rsidRPr="00C63DCE" w:rsidRDefault="00B56260" w:rsidP="00B56260">
      <w:pPr>
        <w:spacing w:after="0" w:line="360" w:lineRule="auto"/>
        <w:jc w:val="center"/>
        <w:rPr>
          <w:rFonts w:ascii="Times New Roman" w:hAnsi="Times New Roman"/>
          <w:b/>
          <w:sz w:val="24"/>
          <w:szCs w:val="24"/>
          <w:lang w:val="en-US"/>
        </w:rPr>
      </w:pPr>
    </w:p>
    <w:p w:rsidR="00B56260" w:rsidRPr="00D41FAE" w:rsidRDefault="00B56260" w:rsidP="00B56260">
      <w:pPr>
        <w:spacing w:after="0" w:line="360" w:lineRule="auto"/>
        <w:jc w:val="center"/>
        <w:rPr>
          <w:rFonts w:ascii="Times New Roman" w:hAnsi="Times New Roman"/>
          <w:b/>
          <w:sz w:val="24"/>
          <w:szCs w:val="24"/>
          <w:lang w:val="en-US"/>
        </w:rPr>
      </w:pPr>
      <w:r w:rsidRPr="008A1FA3">
        <w:rPr>
          <w:rFonts w:ascii="Times New Roman" w:hAnsi="Times New Roman"/>
          <w:b/>
          <w:sz w:val="24"/>
          <w:szCs w:val="24"/>
        </w:rPr>
        <w:t>Oleh :</w:t>
      </w:r>
    </w:p>
    <w:p w:rsidR="00B56260" w:rsidRPr="008A1FA3" w:rsidRDefault="00B56260" w:rsidP="00B56260">
      <w:pPr>
        <w:pStyle w:val="ListParagraph1"/>
        <w:spacing w:after="0" w:line="360" w:lineRule="auto"/>
        <w:ind w:left="0"/>
        <w:jc w:val="center"/>
        <w:rPr>
          <w:rFonts w:ascii="Times New Roman" w:hAnsi="Times New Roman"/>
          <w:b/>
          <w:sz w:val="24"/>
          <w:szCs w:val="24"/>
          <w:lang w:val="en-US"/>
        </w:rPr>
      </w:pPr>
      <w:r w:rsidRPr="008A1FA3">
        <w:rPr>
          <w:rFonts w:ascii="Times New Roman" w:hAnsi="Times New Roman"/>
          <w:b/>
          <w:sz w:val="24"/>
          <w:szCs w:val="24"/>
          <w:lang w:val="en-US"/>
        </w:rPr>
        <w:t xml:space="preserve">SONIA PARAHITA SAKANTI </w:t>
      </w:r>
    </w:p>
    <w:p w:rsidR="00B56260" w:rsidRDefault="00B56260" w:rsidP="00B56260">
      <w:pPr>
        <w:pStyle w:val="ListParagraph1"/>
        <w:spacing w:after="0" w:line="360" w:lineRule="auto"/>
        <w:ind w:left="0"/>
        <w:jc w:val="center"/>
        <w:rPr>
          <w:rFonts w:ascii="Times New Roman" w:hAnsi="Times New Roman"/>
          <w:b/>
          <w:sz w:val="24"/>
          <w:szCs w:val="24"/>
        </w:rPr>
      </w:pPr>
      <w:r>
        <w:rPr>
          <w:rFonts w:ascii="Times New Roman" w:hAnsi="Times New Roman"/>
          <w:b/>
          <w:sz w:val="24"/>
          <w:szCs w:val="24"/>
          <w:lang w:val="en-US"/>
        </w:rPr>
        <w:t>NIM</w:t>
      </w:r>
      <w:r>
        <w:rPr>
          <w:rFonts w:ascii="Times New Roman" w:hAnsi="Times New Roman"/>
          <w:b/>
          <w:sz w:val="24"/>
          <w:szCs w:val="24"/>
        </w:rPr>
        <w:t>.</w:t>
      </w:r>
      <w:r w:rsidRPr="008A1FA3">
        <w:rPr>
          <w:rFonts w:ascii="Times New Roman" w:hAnsi="Times New Roman"/>
          <w:b/>
          <w:sz w:val="24"/>
          <w:szCs w:val="24"/>
        </w:rPr>
        <w:t>14605</w:t>
      </w:r>
      <w:r w:rsidRPr="008A1FA3">
        <w:rPr>
          <w:rFonts w:ascii="Times New Roman" w:hAnsi="Times New Roman"/>
          <w:b/>
          <w:sz w:val="24"/>
          <w:szCs w:val="24"/>
          <w:lang w:val="en-US"/>
        </w:rPr>
        <w:t>6</w:t>
      </w:r>
    </w:p>
    <w:p w:rsidR="00B56260" w:rsidRDefault="00B56260" w:rsidP="00B56260">
      <w:pPr>
        <w:pStyle w:val="ListParagraph1"/>
        <w:spacing w:after="0" w:line="360" w:lineRule="auto"/>
        <w:ind w:left="0"/>
        <w:rPr>
          <w:rFonts w:ascii="Times New Roman" w:hAnsi="Times New Roman"/>
          <w:b/>
          <w:sz w:val="24"/>
          <w:szCs w:val="24"/>
          <w:lang w:val="en-US"/>
        </w:rPr>
      </w:pPr>
    </w:p>
    <w:p w:rsidR="00B56260" w:rsidRDefault="00B56260" w:rsidP="00B56260">
      <w:pPr>
        <w:pStyle w:val="ListParagraph1"/>
        <w:spacing w:after="0" w:line="360" w:lineRule="auto"/>
        <w:ind w:left="0"/>
        <w:rPr>
          <w:rFonts w:ascii="Times New Roman" w:hAnsi="Times New Roman"/>
          <w:b/>
          <w:sz w:val="24"/>
          <w:szCs w:val="24"/>
          <w:lang w:val="en-US"/>
        </w:rPr>
      </w:pPr>
    </w:p>
    <w:p w:rsidR="00B56260" w:rsidRDefault="00B56260" w:rsidP="00B56260">
      <w:pPr>
        <w:pStyle w:val="ListParagraph1"/>
        <w:spacing w:after="0" w:line="360" w:lineRule="auto"/>
        <w:ind w:left="0"/>
        <w:rPr>
          <w:rFonts w:ascii="Times New Roman" w:hAnsi="Times New Roman"/>
          <w:b/>
          <w:sz w:val="24"/>
          <w:szCs w:val="24"/>
          <w:lang w:val="en-US"/>
        </w:rPr>
      </w:pPr>
    </w:p>
    <w:p w:rsidR="00B56260" w:rsidRPr="008345D8" w:rsidRDefault="00B56260" w:rsidP="00B56260">
      <w:pPr>
        <w:pStyle w:val="ListParagraph1"/>
        <w:spacing w:after="0" w:line="360" w:lineRule="auto"/>
        <w:ind w:left="0"/>
        <w:rPr>
          <w:rFonts w:ascii="Times New Roman" w:hAnsi="Times New Roman"/>
          <w:b/>
          <w:sz w:val="24"/>
          <w:szCs w:val="24"/>
          <w:lang w:val="en-US"/>
        </w:rPr>
      </w:pPr>
    </w:p>
    <w:p w:rsidR="00B56260" w:rsidRDefault="00B56260" w:rsidP="00B56260">
      <w:pPr>
        <w:spacing w:after="0" w:line="360" w:lineRule="auto"/>
        <w:jc w:val="center"/>
        <w:rPr>
          <w:rFonts w:ascii="Times New Roman" w:hAnsi="Times New Roman"/>
          <w:b/>
          <w:sz w:val="24"/>
          <w:szCs w:val="24"/>
        </w:rPr>
      </w:pPr>
      <w:r>
        <w:rPr>
          <w:rFonts w:ascii="Times New Roman" w:hAnsi="Times New Roman"/>
          <w:b/>
          <w:sz w:val="24"/>
          <w:szCs w:val="24"/>
        </w:rPr>
        <w:t xml:space="preserve">PROGRAM STUDI PENDIDIKAN BAHASA DAN SASTRA INDONESIA </w:t>
      </w:r>
    </w:p>
    <w:p w:rsidR="00B56260" w:rsidRDefault="00B56260" w:rsidP="00B56260">
      <w:pPr>
        <w:spacing w:after="0" w:line="360" w:lineRule="auto"/>
        <w:jc w:val="center"/>
        <w:rPr>
          <w:rFonts w:ascii="Times New Roman" w:hAnsi="Times New Roman"/>
          <w:b/>
          <w:sz w:val="24"/>
          <w:szCs w:val="24"/>
        </w:rPr>
      </w:pPr>
      <w:r>
        <w:rPr>
          <w:rFonts w:ascii="Times New Roman" w:hAnsi="Times New Roman"/>
          <w:b/>
          <w:sz w:val="24"/>
          <w:szCs w:val="24"/>
        </w:rPr>
        <w:t>SEKOLAH TINGGI KEGURUAN DAN ILMU PENDIDIKAN</w:t>
      </w:r>
    </w:p>
    <w:p w:rsidR="00B56260" w:rsidRDefault="00B56260" w:rsidP="00B56260">
      <w:pPr>
        <w:spacing w:after="0" w:line="360" w:lineRule="auto"/>
        <w:jc w:val="center"/>
        <w:rPr>
          <w:rFonts w:ascii="Times New Roman" w:hAnsi="Times New Roman"/>
          <w:b/>
          <w:sz w:val="24"/>
          <w:szCs w:val="24"/>
        </w:rPr>
      </w:pPr>
      <w:r>
        <w:rPr>
          <w:rFonts w:ascii="Times New Roman" w:hAnsi="Times New Roman"/>
          <w:b/>
          <w:sz w:val="24"/>
          <w:szCs w:val="24"/>
        </w:rPr>
        <w:t>PERSATUAN GURU REPUBLIK INDONESIA</w:t>
      </w:r>
    </w:p>
    <w:p w:rsidR="00B56260" w:rsidRDefault="00B56260" w:rsidP="00B56260">
      <w:pPr>
        <w:spacing w:after="0" w:line="360" w:lineRule="auto"/>
        <w:jc w:val="center"/>
        <w:rPr>
          <w:rFonts w:ascii="Times New Roman" w:hAnsi="Times New Roman"/>
          <w:b/>
          <w:sz w:val="24"/>
          <w:szCs w:val="24"/>
        </w:rPr>
      </w:pPr>
      <w:r>
        <w:rPr>
          <w:rFonts w:ascii="Times New Roman" w:hAnsi="Times New Roman"/>
          <w:b/>
          <w:sz w:val="24"/>
          <w:szCs w:val="24"/>
        </w:rPr>
        <w:t>JOMBANG</w:t>
      </w:r>
    </w:p>
    <w:p w:rsidR="00B56260" w:rsidRPr="00C63DCE" w:rsidRDefault="00B56260" w:rsidP="00B56260">
      <w:pPr>
        <w:spacing w:after="0" w:line="360" w:lineRule="auto"/>
        <w:jc w:val="center"/>
        <w:rPr>
          <w:lang w:val="en-US"/>
        </w:rPr>
      </w:pPr>
      <w:r>
        <w:rPr>
          <w:rFonts w:ascii="Times New Roman" w:hAnsi="Times New Roman"/>
          <w:b/>
          <w:sz w:val="24"/>
          <w:szCs w:val="24"/>
        </w:rPr>
        <w:t>201</w:t>
      </w:r>
      <w:r>
        <w:rPr>
          <w:rFonts w:ascii="Times New Roman" w:hAnsi="Times New Roman"/>
          <w:b/>
          <w:sz w:val="24"/>
          <w:szCs w:val="24"/>
          <w:lang w:val="en-US"/>
        </w:rPr>
        <w:t>8</w:t>
      </w:r>
    </w:p>
    <w:p w:rsidR="00B56260" w:rsidRDefault="00B56260" w:rsidP="00B56260">
      <w:pPr>
        <w:rPr>
          <w:lang w:val="en-US"/>
        </w:rPr>
      </w:pPr>
    </w:p>
    <w:p w:rsidR="00B56260" w:rsidRPr="003E0777" w:rsidRDefault="004A3A5F">
      <w:pPr>
        <w:rPr>
          <w:rFonts w:ascii="Times New Roman" w:hAnsi="Times New Roman" w:cs="Times New Roman"/>
          <w:sz w:val="24"/>
          <w:szCs w:val="24"/>
        </w:rPr>
      </w:pPr>
      <w:bookmarkStart w:id="0" w:name="_GoBack"/>
      <w:bookmarkEnd w:id="0"/>
      <w:r>
        <w:rPr>
          <w:rFonts w:ascii="Times New Roman" w:hAnsi="Times New Roman"/>
          <w:b/>
          <w:sz w:val="24"/>
          <w:szCs w:val="24"/>
        </w:rPr>
        <w:br w:type="page"/>
      </w:r>
      <w:r>
        <w:rPr>
          <w:rFonts w:ascii="Times New Roman" w:hAnsi="Times New Roman"/>
          <w:b/>
          <w:noProof/>
          <w:sz w:val="24"/>
          <w:szCs w:val="24"/>
          <w:lang w:val="en-US"/>
        </w:rPr>
        <w:lastRenderedPageBreak/>
        <w:drawing>
          <wp:inline distT="0" distB="0" distL="0" distR="0">
            <wp:extent cx="5731510" cy="8072993"/>
            <wp:effectExtent l="19050" t="0" r="2540" b="0"/>
            <wp:docPr id="3" name="Picture 1" descr="G:\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5.jpg"/>
                    <pic:cNvPicPr>
                      <a:picLocks noChangeAspect="1" noChangeArrowheads="1"/>
                    </pic:cNvPicPr>
                  </pic:nvPicPr>
                  <pic:blipFill>
                    <a:blip r:embed="rId7" cstate="print"/>
                    <a:srcRect/>
                    <a:stretch>
                      <a:fillRect/>
                    </a:stretch>
                  </pic:blipFill>
                  <pic:spPr bwMode="auto">
                    <a:xfrm>
                      <a:off x="0" y="0"/>
                      <a:ext cx="5731510" cy="8072993"/>
                    </a:xfrm>
                    <a:prstGeom prst="rect">
                      <a:avLst/>
                    </a:prstGeom>
                    <a:noFill/>
                    <a:ln w="9525">
                      <a:noFill/>
                      <a:miter lim="800000"/>
                      <a:headEnd/>
                      <a:tailEnd/>
                    </a:ln>
                  </pic:spPr>
                </pic:pic>
              </a:graphicData>
            </a:graphic>
          </wp:inline>
        </w:drawing>
      </w:r>
    </w:p>
    <w:p w:rsidR="004A3A5F" w:rsidRDefault="004A3A5F" w:rsidP="00A212DE">
      <w:pPr>
        <w:spacing w:after="0" w:line="360" w:lineRule="auto"/>
        <w:jc w:val="center"/>
        <w:rPr>
          <w:rFonts w:ascii="Times New Roman" w:hAnsi="Times New Roman"/>
          <w:b/>
          <w:sz w:val="24"/>
          <w:szCs w:val="24"/>
        </w:rPr>
      </w:pPr>
    </w:p>
    <w:p w:rsidR="004A3A5F" w:rsidRDefault="004A3A5F" w:rsidP="00A212DE">
      <w:pPr>
        <w:spacing w:after="0" w:line="360" w:lineRule="auto"/>
        <w:jc w:val="center"/>
        <w:rPr>
          <w:rFonts w:ascii="Times New Roman" w:hAnsi="Times New Roman"/>
          <w:b/>
          <w:sz w:val="24"/>
          <w:szCs w:val="24"/>
        </w:rPr>
      </w:pPr>
    </w:p>
    <w:p w:rsidR="00F66A9F" w:rsidRDefault="00F66A9F" w:rsidP="00A212DE">
      <w:pPr>
        <w:spacing w:after="0"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 xml:space="preserve">PENERAPAN </w:t>
      </w:r>
      <w:r w:rsidRPr="00D41FAE">
        <w:rPr>
          <w:rFonts w:ascii="Times New Roman" w:hAnsi="Times New Roman"/>
          <w:b/>
          <w:sz w:val="24"/>
          <w:szCs w:val="24"/>
          <w:lang w:val="en-US"/>
        </w:rPr>
        <w:t xml:space="preserve">MODEL </w:t>
      </w:r>
      <w:r>
        <w:rPr>
          <w:rFonts w:ascii="Times New Roman" w:hAnsi="Times New Roman"/>
          <w:b/>
          <w:sz w:val="24"/>
          <w:szCs w:val="24"/>
          <w:lang w:val="en-US"/>
        </w:rPr>
        <w:t xml:space="preserve">PEMBELAJARAN </w:t>
      </w:r>
      <w:r>
        <w:rPr>
          <w:rFonts w:ascii="Times New Roman" w:hAnsi="Times New Roman"/>
          <w:b/>
          <w:i/>
          <w:iCs/>
          <w:sz w:val="24"/>
          <w:szCs w:val="24"/>
          <w:lang w:val="en-US"/>
        </w:rPr>
        <w:t>THINK PAIR SHARE</w:t>
      </w:r>
    </w:p>
    <w:p w:rsidR="00F66A9F" w:rsidRPr="00A32A7D" w:rsidRDefault="00F66A9F" w:rsidP="00A212DE">
      <w:pPr>
        <w:spacing w:after="0" w:line="360" w:lineRule="auto"/>
        <w:jc w:val="center"/>
        <w:rPr>
          <w:rFonts w:ascii="Times New Roman" w:hAnsi="Times New Roman"/>
          <w:b/>
          <w:sz w:val="24"/>
          <w:szCs w:val="24"/>
        </w:rPr>
      </w:pPr>
      <w:r>
        <w:rPr>
          <w:rFonts w:ascii="Times New Roman" w:hAnsi="Times New Roman"/>
          <w:b/>
          <w:sz w:val="24"/>
          <w:szCs w:val="24"/>
          <w:lang w:val="en-US"/>
        </w:rPr>
        <w:t>UNTUK</w:t>
      </w:r>
      <w:r w:rsidRPr="00D41FAE">
        <w:rPr>
          <w:rFonts w:ascii="Times New Roman" w:hAnsi="Times New Roman"/>
          <w:b/>
          <w:sz w:val="24"/>
          <w:szCs w:val="24"/>
          <w:lang w:val="en-US"/>
        </w:rPr>
        <w:t xml:space="preserve"> MENINGKATKAN KEMAMPUAN </w:t>
      </w:r>
      <w:r>
        <w:rPr>
          <w:rFonts w:ascii="Times New Roman" w:hAnsi="Times New Roman"/>
          <w:b/>
          <w:sz w:val="24"/>
          <w:szCs w:val="24"/>
          <w:lang w:val="en-US"/>
        </w:rPr>
        <w:t>MENYIMAK</w:t>
      </w:r>
      <w:r>
        <w:rPr>
          <w:rFonts w:ascii="Times New Roman" w:hAnsi="Times New Roman"/>
          <w:b/>
          <w:sz w:val="24"/>
          <w:szCs w:val="24"/>
        </w:rPr>
        <w:t xml:space="preserve"> KRITIS</w:t>
      </w:r>
      <w:r>
        <w:rPr>
          <w:rFonts w:ascii="Times New Roman" w:hAnsi="Times New Roman"/>
          <w:b/>
          <w:sz w:val="24"/>
          <w:szCs w:val="24"/>
          <w:lang w:val="en-US"/>
        </w:rPr>
        <w:t xml:space="preserve"> DRAMA</w:t>
      </w:r>
      <w:r>
        <w:rPr>
          <w:rFonts w:ascii="Times New Roman" w:hAnsi="Times New Roman"/>
          <w:b/>
          <w:sz w:val="24"/>
          <w:szCs w:val="24"/>
        </w:rPr>
        <w:t xml:space="preserve"> FILM </w:t>
      </w:r>
      <w:r>
        <w:rPr>
          <w:rFonts w:ascii="Times New Roman" w:hAnsi="Times New Roman"/>
          <w:b/>
          <w:sz w:val="24"/>
          <w:szCs w:val="24"/>
          <w:lang w:val="en-US"/>
        </w:rPr>
        <w:t>SISWA KELAS XI</w:t>
      </w:r>
      <w:r w:rsidR="004C4EC9">
        <w:rPr>
          <w:rFonts w:ascii="Times New Roman" w:hAnsi="Times New Roman"/>
          <w:b/>
          <w:sz w:val="24"/>
          <w:szCs w:val="24"/>
        </w:rPr>
        <w:t xml:space="preserve"> </w:t>
      </w:r>
      <w:r>
        <w:rPr>
          <w:rFonts w:ascii="Times New Roman" w:hAnsi="Times New Roman"/>
          <w:b/>
          <w:sz w:val="24"/>
          <w:szCs w:val="24"/>
          <w:lang w:val="en-US"/>
        </w:rPr>
        <w:t>AKUNTANSI 2 SMKN 1 SOOKO</w:t>
      </w:r>
    </w:p>
    <w:p w:rsidR="00A212DE" w:rsidRDefault="00F66A9F" w:rsidP="00A212DE">
      <w:pPr>
        <w:spacing w:after="0" w:line="360" w:lineRule="auto"/>
        <w:jc w:val="center"/>
        <w:rPr>
          <w:rFonts w:ascii="Times New Roman" w:hAnsi="Times New Roman"/>
          <w:b/>
          <w:sz w:val="24"/>
          <w:szCs w:val="24"/>
        </w:rPr>
      </w:pPr>
      <w:r>
        <w:rPr>
          <w:rFonts w:ascii="Times New Roman" w:hAnsi="Times New Roman"/>
          <w:b/>
          <w:sz w:val="24"/>
          <w:szCs w:val="24"/>
          <w:lang w:val="en-US"/>
        </w:rPr>
        <w:t>TAHUN AJARAN 2017/2018</w:t>
      </w:r>
    </w:p>
    <w:p w:rsidR="00566FA7" w:rsidRPr="00F66A9F" w:rsidRDefault="00566FA7" w:rsidP="00A212DE">
      <w:pPr>
        <w:spacing w:after="0" w:line="360" w:lineRule="auto"/>
        <w:jc w:val="center"/>
        <w:rPr>
          <w:rFonts w:ascii="Times New Roman" w:hAnsi="Times New Roman"/>
          <w:b/>
          <w:sz w:val="24"/>
          <w:szCs w:val="24"/>
        </w:rPr>
      </w:pPr>
    </w:p>
    <w:p w:rsidR="00F66A9F" w:rsidRPr="00F66A9F" w:rsidRDefault="00F66A9F" w:rsidP="00891ED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Sonia Parahita Sakanti</w:t>
      </w:r>
      <w:r w:rsidRPr="00F66A9F">
        <w:rPr>
          <w:rFonts w:ascii="Times New Roman" w:hAnsi="Times New Roman" w:cs="Times New Roman"/>
          <w:b/>
          <w:sz w:val="24"/>
          <w:szCs w:val="24"/>
        </w:rPr>
        <w:t>, Susi Darihastining</w:t>
      </w:r>
    </w:p>
    <w:p w:rsidR="00F66A9F" w:rsidRPr="00F66A9F" w:rsidRDefault="00F66A9F" w:rsidP="00F66A9F">
      <w:pPr>
        <w:spacing w:after="0" w:line="360" w:lineRule="auto"/>
        <w:jc w:val="center"/>
        <w:rPr>
          <w:rFonts w:ascii="Times New Roman" w:hAnsi="Times New Roman" w:cs="Times New Roman"/>
          <w:sz w:val="24"/>
          <w:szCs w:val="24"/>
        </w:rPr>
      </w:pPr>
      <w:r w:rsidRPr="00F66A9F">
        <w:rPr>
          <w:rFonts w:ascii="Times New Roman" w:hAnsi="Times New Roman" w:cs="Times New Roman"/>
          <w:sz w:val="24"/>
          <w:szCs w:val="24"/>
        </w:rPr>
        <w:t>STKIP PGRI Jombang</w:t>
      </w:r>
    </w:p>
    <w:p w:rsidR="00F66A9F" w:rsidRPr="00F66A9F" w:rsidRDefault="00F66A9F" w:rsidP="00F66A9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Jalan Patimura III/20 Jombang 61418. </w:t>
      </w:r>
      <w:r w:rsidRPr="00F66A9F">
        <w:rPr>
          <w:rFonts w:ascii="Times New Roman" w:hAnsi="Times New Roman" w:cs="Times New Roman"/>
          <w:sz w:val="24"/>
          <w:szCs w:val="24"/>
        </w:rPr>
        <w:t>(0321) 861319</w:t>
      </w:r>
    </w:p>
    <w:p w:rsidR="00A212DE" w:rsidRDefault="00F14E2D" w:rsidP="00600A91">
      <w:pPr>
        <w:spacing w:after="0" w:line="360" w:lineRule="auto"/>
        <w:jc w:val="center"/>
      </w:pPr>
      <w:hyperlink r:id="rId8" w:history="1">
        <w:r w:rsidR="004C4EC9" w:rsidRPr="00916304">
          <w:rPr>
            <w:rStyle w:val="Hyperlink"/>
            <w:rFonts w:ascii="Times New Roman" w:hAnsi="Times New Roman" w:cs="Times New Roman"/>
            <w:sz w:val="24"/>
            <w:szCs w:val="24"/>
          </w:rPr>
          <w:t>sparahitas@gmail.com</w:t>
        </w:r>
      </w:hyperlink>
    </w:p>
    <w:p w:rsidR="003C357B" w:rsidRDefault="00F14E2D" w:rsidP="00F66A9F">
      <w:pPr>
        <w:spacing w:after="0" w:line="360" w:lineRule="auto"/>
        <w:jc w:val="center"/>
      </w:pPr>
      <w:r>
        <w:rPr>
          <w:noProof/>
          <w:lang w:val="en-US"/>
        </w:rPr>
        <w:pict>
          <v:shapetype id="_x0000_t32" coordsize="21600,21600" o:spt="32" o:oned="t" path="m,l21600,21600e" filled="f">
            <v:path arrowok="t" fillok="f" o:connecttype="none"/>
            <o:lock v:ext="edit" shapetype="t"/>
          </v:shapetype>
          <v:shape id="_x0000_s1027" type="#_x0000_t32" style="position:absolute;left:0;text-align:left;margin-left:.75pt;margin-top:11.05pt;width:449.25pt;height:0;z-index:251661312" o:connectortype="straight"/>
        </w:pict>
      </w:r>
    </w:p>
    <w:p w:rsidR="00A212DE" w:rsidRDefault="003C357B" w:rsidP="00F66A9F">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Informasi Artikel:</w:t>
      </w:r>
    </w:p>
    <w:p w:rsidR="003C357B" w:rsidRPr="003C357B" w:rsidRDefault="003C357B" w:rsidP="00F66A9F">
      <w:pPr>
        <w:spacing w:after="0" w:line="360" w:lineRule="auto"/>
        <w:jc w:val="center"/>
        <w:rPr>
          <w:rFonts w:ascii="Times New Roman" w:hAnsi="Times New Roman" w:cs="Times New Roman"/>
          <w:b/>
          <w:color w:val="000000" w:themeColor="text1"/>
          <w:sz w:val="24"/>
          <w:szCs w:val="24"/>
        </w:rPr>
      </w:pPr>
      <w:r w:rsidRPr="003C357B">
        <w:rPr>
          <w:rFonts w:ascii="Times New Roman" w:hAnsi="Times New Roman" w:cs="Times New Roman"/>
          <w:b/>
          <w:color w:val="000000" w:themeColor="text1"/>
          <w:sz w:val="24"/>
          <w:szCs w:val="24"/>
        </w:rPr>
        <w:t>Dikirim:</w:t>
      </w:r>
      <w:r w:rsidRPr="003C357B">
        <w:rPr>
          <w:rFonts w:ascii="Times New Roman" w:hAnsi="Times New Roman" w:cs="Times New Roman"/>
          <w:b/>
          <w:color w:val="000000" w:themeColor="text1"/>
          <w:sz w:val="24"/>
          <w:szCs w:val="24"/>
        </w:rPr>
        <w:tab/>
      </w:r>
      <w:r w:rsidRPr="003C357B">
        <w:rPr>
          <w:rFonts w:ascii="Times New Roman" w:hAnsi="Times New Roman" w:cs="Times New Roman"/>
          <w:b/>
          <w:color w:val="000000" w:themeColor="text1"/>
          <w:sz w:val="24"/>
          <w:szCs w:val="24"/>
        </w:rPr>
        <w:tab/>
        <w:t xml:space="preserve">; Direvisi: </w:t>
      </w:r>
      <w:r w:rsidRPr="003C357B">
        <w:rPr>
          <w:rFonts w:ascii="Times New Roman" w:hAnsi="Times New Roman" w:cs="Times New Roman"/>
          <w:b/>
          <w:color w:val="000000" w:themeColor="text1"/>
          <w:sz w:val="24"/>
          <w:szCs w:val="24"/>
        </w:rPr>
        <w:tab/>
      </w:r>
      <w:r w:rsidRPr="003C357B">
        <w:rPr>
          <w:rFonts w:ascii="Times New Roman" w:hAnsi="Times New Roman" w:cs="Times New Roman"/>
          <w:b/>
          <w:color w:val="000000" w:themeColor="text1"/>
          <w:sz w:val="24"/>
          <w:szCs w:val="24"/>
        </w:rPr>
        <w:tab/>
        <w:t>; Diterima:</w:t>
      </w:r>
    </w:p>
    <w:p w:rsidR="003C357B" w:rsidRDefault="003C357B" w:rsidP="00F66A9F">
      <w:pPr>
        <w:spacing w:after="0" w:line="360" w:lineRule="auto"/>
        <w:jc w:val="center"/>
        <w:rPr>
          <w:rFonts w:ascii="Times New Roman" w:hAnsi="Times New Roman" w:cs="Times New Roman"/>
          <w:color w:val="000000" w:themeColor="text1"/>
          <w:sz w:val="24"/>
          <w:szCs w:val="24"/>
        </w:rPr>
      </w:pPr>
    </w:p>
    <w:p w:rsidR="003C357B" w:rsidRDefault="003C357B" w:rsidP="003C357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ISSN: .........................,E-ISSN: .........................</w:t>
      </w:r>
    </w:p>
    <w:p w:rsidR="00B7430B" w:rsidRPr="00566FA7" w:rsidRDefault="00F14E2D" w:rsidP="00F66A9F">
      <w:pPr>
        <w:spacing w:after="0" w:line="360" w:lineRule="auto"/>
        <w:jc w:val="center"/>
        <w:rPr>
          <w:rFonts w:ascii="Times New Roman" w:hAnsi="Times New Roman" w:cs="Times New Roman"/>
          <w:color w:val="000000" w:themeColor="text1"/>
          <w:sz w:val="24"/>
          <w:szCs w:val="24"/>
        </w:rPr>
      </w:pPr>
      <w:r w:rsidRPr="00F14E2D">
        <w:rPr>
          <w:noProof/>
          <w:lang w:val="en-US"/>
        </w:rPr>
        <w:pict>
          <v:shape id="_x0000_s1028" type="#_x0000_t32" style="position:absolute;left:0;text-align:left;margin-left:.75pt;margin-top:10.15pt;width:449.25pt;height:0;z-index:251662336" o:connectortype="straight"/>
        </w:pict>
      </w:r>
    </w:p>
    <w:p w:rsidR="0007662D" w:rsidRPr="00566FA7" w:rsidRDefault="00B7430B" w:rsidP="00600A91">
      <w:pPr>
        <w:spacing w:after="0" w:line="360" w:lineRule="auto"/>
        <w:jc w:val="both"/>
        <w:rPr>
          <w:rFonts w:ascii="Times New Roman" w:hAnsi="Times New Roman" w:cs="Times New Roman"/>
          <w:sz w:val="24"/>
          <w:szCs w:val="24"/>
        </w:rPr>
      </w:pPr>
      <w:r w:rsidRPr="00891ED3">
        <w:rPr>
          <w:rStyle w:val="hps"/>
          <w:rFonts w:ascii="Times New Roman" w:hAnsi="Times New Roman"/>
          <w:b/>
          <w:sz w:val="24"/>
          <w:szCs w:val="24"/>
        </w:rPr>
        <w:t>Abstract</w:t>
      </w:r>
      <w:r w:rsidR="00891ED3" w:rsidRPr="00891ED3">
        <w:rPr>
          <w:rFonts w:ascii="Times New Roman" w:hAnsi="Times New Roman" w:cs="Times New Roman"/>
          <w:b/>
          <w:sz w:val="24"/>
          <w:szCs w:val="24"/>
        </w:rPr>
        <w:t>: The Application of Learning Model Think Pair Share to Improve The Ability of Critical Listening of Drama Film Grade XI Accounting 2 of SMKN 1 Sooko Academic Year 2017/2018</w:t>
      </w:r>
      <w:r w:rsidRPr="00891ED3">
        <w:rPr>
          <w:rFonts w:ascii="Times New Roman" w:hAnsi="Times New Roman" w:cs="Times New Roman"/>
          <w:b/>
          <w:sz w:val="24"/>
          <w:szCs w:val="24"/>
        </w:rPr>
        <w:t xml:space="preserve">. </w:t>
      </w:r>
      <w:r w:rsidR="00566FA7" w:rsidRPr="00865455">
        <w:rPr>
          <w:rFonts w:ascii="Times New Roman" w:hAnsi="Times New Roman" w:cs="Times New Roman"/>
          <w:sz w:val="24"/>
          <w:szCs w:val="24"/>
        </w:rPr>
        <w:t xml:space="preserve">This study aims to improve the ability to listen critically to film drama using </w:t>
      </w:r>
      <w:r w:rsidR="00566FA7" w:rsidRPr="008F6EE4">
        <w:rPr>
          <w:rFonts w:ascii="Times New Roman" w:hAnsi="Times New Roman" w:cs="Times New Roman"/>
          <w:iCs/>
          <w:sz w:val="24"/>
          <w:szCs w:val="24"/>
        </w:rPr>
        <w:t>Think Pair Share</w:t>
      </w:r>
      <w:r w:rsidR="00566FA7" w:rsidRPr="00865455">
        <w:rPr>
          <w:rFonts w:ascii="Times New Roman" w:hAnsi="Times New Roman" w:cs="Times New Roman"/>
          <w:sz w:val="24"/>
          <w:szCs w:val="24"/>
        </w:rPr>
        <w:t xml:space="preserve"> learning models for students of </w:t>
      </w:r>
      <w:r w:rsidR="00566FA7">
        <w:rPr>
          <w:rFonts w:ascii="Times New Roman" w:hAnsi="Times New Roman" w:cs="Times New Roman"/>
          <w:sz w:val="24"/>
          <w:szCs w:val="24"/>
          <w:lang w:val="en-US"/>
        </w:rPr>
        <w:t>grade</w:t>
      </w:r>
      <w:r w:rsidR="00566FA7" w:rsidRPr="00865455">
        <w:rPr>
          <w:rFonts w:ascii="Times New Roman" w:hAnsi="Times New Roman" w:cs="Times New Roman"/>
          <w:sz w:val="24"/>
          <w:szCs w:val="24"/>
        </w:rPr>
        <w:t xml:space="preserve"> XI Accounting 2 of Sooko State Vocational High School 1. The research method used is </w:t>
      </w:r>
      <w:r w:rsidR="00566FA7" w:rsidRPr="008F6EE4">
        <w:rPr>
          <w:rFonts w:ascii="Times New Roman" w:hAnsi="Times New Roman" w:cs="Times New Roman"/>
          <w:iCs/>
          <w:sz w:val="24"/>
          <w:szCs w:val="24"/>
        </w:rPr>
        <w:t>Classroom Action Research</w:t>
      </w:r>
      <w:r w:rsidR="00566FA7">
        <w:rPr>
          <w:rFonts w:ascii="Times New Roman" w:hAnsi="Times New Roman" w:cs="Times New Roman"/>
          <w:sz w:val="24"/>
          <w:szCs w:val="24"/>
          <w:lang w:val="en-US"/>
        </w:rPr>
        <w:t xml:space="preserve"> (CAR)</w:t>
      </w:r>
      <w:r w:rsidR="00566FA7" w:rsidRPr="00865455">
        <w:rPr>
          <w:rFonts w:ascii="Times New Roman" w:hAnsi="Times New Roman" w:cs="Times New Roman"/>
          <w:sz w:val="24"/>
          <w:szCs w:val="24"/>
        </w:rPr>
        <w:t xml:space="preserve">. The research procedure is divided into three stages: </w:t>
      </w:r>
      <w:r w:rsidR="00566FA7">
        <w:rPr>
          <w:rFonts w:ascii="Times New Roman" w:hAnsi="Times New Roman" w:cs="Times New Roman"/>
          <w:sz w:val="24"/>
          <w:szCs w:val="24"/>
          <w:lang w:val="en-US"/>
        </w:rPr>
        <w:t xml:space="preserve">first is </w:t>
      </w:r>
      <w:r w:rsidR="00566FA7" w:rsidRPr="00865455">
        <w:rPr>
          <w:rFonts w:ascii="Times New Roman" w:hAnsi="Times New Roman" w:cs="Times New Roman"/>
          <w:sz w:val="24"/>
          <w:szCs w:val="24"/>
        </w:rPr>
        <w:t>pre cycle,</w:t>
      </w:r>
      <w:r w:rsidR="00566FA7">
        <w:rPr>
          <w:rFonts w:ascii="Times New Roman" w:hAnsi="Times New Roman" w:cs="Times New Roman"/>
          <w:sz w:val="24"/>
          <w:szCs w:val="24"/>
          <w:lang w:val="en-US"/>
        </w:rPr>
        <w:t xml:space="preserve"> second is</w:t>
      </w:r>
      <w:r w:rsidR="00566FA7" w:rsidRPr="00865455">
        <w:rPr>
          <w:rFonts w:ascii="Times New Roman" w:hAnsi="Times New Roman" w:cs="Times New Roman"/>
          <w:sz w:val="24"/>
          <w:szCs w:val="24"/>
        </w:rPr>
        <w:t xml:space="preserve"> cycle I and</w:t>
      </w:r>
      <w:r w:rsidR="00566FA7">
        <w:rPr>
          <w:rFonts w:ascii="Times New Roman" w:hAnsi="Times New Roman" w:cs="Times New Roman"/>
          <w:sz w:val="24"/>
          <w:szCs w:val="24"/>
          <w:lang w:val="en-US"/>
        </w:rPr>
        <w:t xml:space="preserve"> the last is</w:t>
      </w:r>
      <w:r w:rsidR="00566FA7" w:rsidRPr="00865455">
        <w:rPr>
          <w:rFonts w:ascii="Times New Roman" w:hAnsi="Times New Roman" w:cs="Times New Roman"/>
          <w:sz w:val="24"/>
          <w:szCs w:val="24"/>
        </w:rPr>
        <w:t xml:space="preserve"> cycle II. Data collection methods in this study are based on the results of tests. The criteria for the success of students in this study are referring to the </w:t>
      </w:r>
      <w:r w:rsidR="00566FA7" w:rsidRPr="006A47FB">
        <w:rPr>
          <w:rFonts w:ascii="Times New Roman" w:hAnsi="Times New Roman" w:cs="Times New Roman"/>
          <w:i/>
          <w:iCs/>
          <w:sz w:val="24"/>
          <w:szCs w:val="24"/>
        </w:rPr>
        <w:t>KKM</w:t>
      </w:r>
      <w:r w:rsidR="00566FA7">
        <w:rPr>
          <w:rFonts w:ascii="Times New Roman" w:hAnsi="Times New Roman" w:cs="Times New Roman"/>
          <w:sz w:val="24"/>
          <w:szCs w:val="24"/>
          <w:lang w:val="en-US"/>
        </w:rPr>
        <w:t xml:space="preserve"> (</w:t>
      </w:r>
      <w:r w:rsidR="00566FA7">
        <w:rPr>
          <w:rFonts w:asciiTheme="majorBidi" w:hAnsiTheme="majorBidi" w:cstheme="majorBidi"/>
          <w:sz w:val="24"/>
          <w:szCs w:val="24"/>
          <w:lang w:val="en-US"/>
        </w:rPr>
        <w:t>Minimum Criteria of Mastery Learning)</w:t>
      </w:r>
      <w:r w:rsidR="00566FA7" w:rsidRPr="00865455">
        <w:rPr>
          <w:rFonts w:ascii="Times New Roman" w:hAnsi="Times New Roman" w:cs="Times New Roman"/>
          <w:sz w:val="24"/>
          <w:szCs w:val="24"/>
        </w:rPr>
        <w:t xml:space="preserve"> that has been set by 75.</w:t>
      </w:r>
      <w:r w:rsidR="004C4EC9">
        <w:rPr>
          <w:rFonts w:ascii="Times New Roman" w:hAnsi="Times New Roman" w:cs="Times New Roman"/>
          <w:sz w:val="24"/>
          <w:szCs w:val="24"/>
        </w:rPr>
        <w:t xml:space="preserve"> </w:t>
      </w:r>
      <w:r w:rsidR="00566FA7" w:rsidRPr="00865455">
        <w:rPr>
          <w:rFonts w:ascii="Times New Roman" w:hAnsi="Times New Roman" w:cs="Times New Roman"/>
          <w:sz w:val="24"/>
          <w:szCs w:val="24"/>
        </w:rPr>
        <w:t xml:space="preserve">The results of the tests </w:t>
      </w:r>
      <w:r w:rsidR="008F3794">
        <w:rPr>
          <w:rFonts w:ascii="Times New Roman" w:hAnsi="Times New Roman" w:cs="Times New Roman"/>
          <w:sz w:val="24"/>
          <w:szCs w:val="24"/>
        </w:rPr>
        <w:t xml:space="preserve">carried out in the study of pre </w:t>
      </w:r>
      <w:r w:rsidR="00566FA7" w:rsidRPr="00865455">
        <w:rPr>
          <w:rFonts w:ascii="Times New Roman" w:hAnsi="Times New Roman" w:cs="Times New Roman"/>
          <w:sz w:val="24"/>
          <w:szCs w:val="24"/>
        </w:rPr>
        <w:t>cycle, cycle I and cycle II, the results taken in the form of the avera</w:t>
      </w:r>
      <w:r w:rsidR="00566FA7">
        <w:rPr>
          <w:rFonts w:ascii="Times New Roman" w:hAnsi="Times New Roman" w:cs="Times New Roman"/>
          <w:sz w:val="24"/>
          <w:szCs w:val="24"/>
        </w:rPr>
        <w:t xml:space="preserve">ge value of accounting </w:t>
      </w:r>
      <w:r w:rsidR="00566FA7" w:rsidRPr="00865455">
        <w:rPr>
          <w:rFonts w:ascii="Times New Roman" w:hAnsi="Times New Roman" w:cs="Times New Roman"/>
          <w:sz w:val="24"/>
          <w:szCs w:val="24"/>
        </w:rPr>
        <w:t>2</w:t>
      </w:r>
      <w:r w:rsidR="004C4EC9">
        <w:rPr>
          <w:rFonts w:ascii="Times New Roman" w:hAnsi="Times New Roman" w:cs="Times New Roman"/>
          <w:sz w:val="24"/>
          <w:szCs w:val="24"/>
        </w:rPr>
        <w:t xml:space="preserve"> </w:t>
      </w:r>
      <w:r w:rsidR="00566FA7">
        <w:rPr>
          <w:rFonts w:ascii="Times New Roman" w:hAnsi="Times New Roman" w:cs="Times New Roman"/>
          <w:sz w:val="24"/>
          <w:szCs w:val="24"/>
        </w:rPr>
        <w:t>students</w:t>
      </w:r>
      <w:r w:rsidR="00566FA7">
        <w:rPr>
          <w:rFonts w:ascii="Times New Roman" w:hAnsi="Times New Roman" w:cs="Times New Roman"/>
          <w:sz w:val="24"/>
          <w:szCs w:val="24"/>
          <w:lang w:val="en-US"/>
        </w:rPr>
        <w:t xml:space="preserve"> grade XI</w:t>
      </w:r>
      <w:r w:rsidR="00566FA7" w:rsidRPr="00865455">
        <w:rPr>
          <w:rFonts w:ascii="Times New Roman" w:hAnsi="Times New Roman" w:cs="Times New Roman"/>
          <w:sz w:val="24"/>
          <w:szCs w:val="24"/>
        </w:rPr>
        <w:t xml:space="preserve">. In the pre-cycle of 32 students, 5 students were completed and 27 were </w:t>
      </w:r>
      <w:r w:rsidR="00566FA7">
        <w:rPr>
          <w:rFonts w:ascii="Times New Roman" w:hAnsi="Times New Roman" w:cs="Times New Roman"/>
          <w:sz w:val="24"/>
          <w:szCs w:val="24"/>
        </w:rPr>
        <w:t>incomplete with the acquisition</w:t>
      </w:r>
      <w:r w:rsidR="00566FA7">
        <w:rPr>
          <w:rFonts w:ascii="Times New Roman" w:hAnsi="Times New Roman" w:cs="Times New Roman"/>
          <w:sz w:val="24"/>
          <w:szCs w:val="24"/>
          <w:lang w:val="en-US"/>
        </w:rPr>
        <w:t xml:space="preserve"> of the average</w:t>
      </w:r>
      <w:r w:rsidR="007C2623">
        <w:rPr>
          <w:rFonts w:ascii="Times New Roman" w:hAnsi="Times New Roman" w:cs="Times New Roman"/>
          <w:sz w:val="24"/>
          <w:szCs w:val="24"/>
        </w:rPr>
        <w:t xml:space="preserve"> of 59,</w:t>
      </w:r>
      <w:r w:rsidR="00566FA7" w:rsidRPr="00865455">
        <w:rPr>
          <w:rFonts w:ascii="Times New Roman" w:hAnsi="Times New Roman" w:cs="Times New Roman"/>
          <w:sz w:val="24"/>
          <w:szCs w:val="24"/>
        </w:rPr>
        <w:t>03. In th</w:t>
      </w:r>
      <w:r w:rsidR="007C2623">
        <w:rPr>
          <w:rFonts w:ascii="Times New Roman" w:hAnsi="Times New Roman" w:cs="Times New Roman"/>
          <w:sz w:val="24"/>
          <w:szCs w:val="24"/>
        </w:rPr>
        <w:t>e first cycle of 32 students, 17</w:t>
      </w:r>
      <w:r w:rsidR="00566FA7" w:rsidRPr="00865455">
        <w:rPr>
          <w:rFonts w:ascii="Times New Roman" w:hAnsi="Times New Roman" w:cs="Times New Roman"/>
          <w:sz w:val="24"/>
          <w:szCs w:val="24"/>
        </w:rPr>
        <w:t xml:space="preserve"> students </w:t>
      </w:r>
      <w:r w:rsidR="007C2623">
        <w:rPr>
          <w:rFonts w:ascii="Times New Roman" w:hAnsi="Times New Roman" w:cs="Times New Roman"/>
          <w:sz w:val="24"/>
          <w:szCs w:val="24"/>
        </w:rPr>
        <w:t>were completed and a total of 15</w:t>
      </w:r>
      <w:r w:rsidR="00566FA7">
        <w:rPr>
          <w:rFonts w:ascii="Times New Roman" w:hAnsi="Times New Roman" w:cs="Times New Roman"/>
          <w:sz w:val="24"/>
          <w:szCs w:val="24"/>
        </w:rPr>
        <w:t xml:space="preserve"> students had not yet completed</w:t>
      </w:r>
      <w:r w:rsidR="00566FA7" w:rsidRPr="00865455">
        <w:rPr>
          <w:rFonts w:ascii="Times New Roman" w:hAnsi="Times New Roman" w:cs="Times New Roman"/>
          <w:sz w:val="24"/>
          <w:szCs w:val="24"/>
        </w:rPr>
        <w:t>the acquis</w:t>
      </w:r>
      <w:r w:rsidR="007C2623">
        <w:rPr>
          <w:rFonts w:ascii="Times New Roman" w:hAnsi="Times New Roman" w:cs="Times New Roman"/>
          <w:sz w:val="24"/>
          <w:szCs w:val="24"/>
        </w:rPr>
        <w:t>ition of an average class of 74,</w:t>
      </w:r>
      <w:r w:rsidR="00566FA7" w:rsidRPr="00865455">
        <w:rPr>
          <w:rFonts w:ascii="Times New Roman" w:hAnsi="Times New Roman" w:cs="Times New Roman"/>
          <w:sz w:val="24"/>
          <w:szCs w:val="24"/>
        </w:rPr>
        <w:t>37. Cycle II experienced an increase compared to the first cycle, 32 students were completed and there were no students who had not yet completed with the acquisition of the average grade</w:t>
      </w:r>
      <w:r w:rsidR="007C2623">
        <w:rPr>
          <w:rFonts w:ascii="Times New Roman" w:hAnsi="Times New Roman" w:cs="Times New Roman"/>
          <w:sz w:val="24"/>
          <w:szCs w:val="24"/>
        </w:rPr>
        <w:t xml:space="preserve"> obtained at 87,</w:t>
      </w:r>
      <w:r w:rsidR="00566FA7" w:rsidRPr="00865455">
        <w:rPr>
          <w:rFonts w:ascii="Times New Roman" w:hAnsi="Times New Roman" w:cs="Times New Roman"/>
          <w:sz w:val="24"/>
          <w:szCs w:val="24"/>
        </w:rPr>
        <w:t>96.</w:t>
      </w:r>
    </w:p>
    <w:p w:rsidR="004C4EC9" w:rsidRDefault="004C4EC9" w:rsidP="00566FA7">
      <w:pPr>
        <w:spacing w:after="0" w:line="240" w:lineRule="auto"/>
        <w:ind w:left="3261" w:hanging="3261"/>
        <w:jc w:val="both"/>
        <w:rPr>
          <w:rFonts w:ascii="Times New Roman" w:hAnsi="Times New Roman"/>
          <w:sz w:val="24"/>
          <w:szCs w:val="24"/>
        </w:rPr>
      </w:pPr>
    </w:p>
    <w:p w:rsidR="00566FA7" w:rsidRDefault="00566FA7" w:rsidP="00566FA7">
      <w:pPr>
        <w:spacing w:after="0" w:line="240" w:lineRule="auto"/>
        <w:ind w:left="3261" w:hanging="3261"/>
        <w:jc w:val="both"/>
        <w:rPr>
          <w:rFonts w:ascii="Times New Roman" w:hAnsi="Times New Roman"/>
          <w:sz w:val="24"/>
          <w:szCs w:val="24"/>
          <w:lang w:val="en-US"/>
        </w:rPr>
      </w:pPr>
      <w:r>
        <w:rPr>
          <w:rFonts w:ascii="Times New Roman" w:hAnsi="Times New Roman"/>
          <w:sz w:val="24"/>
          <w:szCs w:val="24"/>
          <w:lang w:val="en-US"/>
        </w:rPr>
        <w:t>Keywords</w:t>
      </w:r>
      <w:r>
        <w:rPr>
          <w:rFonts w:ascii="Times New Roman" w:hAnsi="Times New Roman"/>
          <w:sz w:val="24"/>
          <w:szCs w:val="24"/>
        </w:rPr>
        <w:t xml:space="preserve">: </w:t>
      </w:r>
      <w:r w:rsidRPr="00793134">
        <w:rPr>
          <w:rFonts w:ascii="Times New Roman" w:hAnsi="Times New Roman"/>
          <w:sz w:val="24"/>
          <w:szCs w:val="24"/>
        </w:rPr>
        <w:t>Improvement, Critical Listening, Film Drama,</w:t>
      </w:r>
      <w:r w:rsidR="004C4EC9">
        <w:rPr>
          <w:rFonts w:ascii="Times New Roman" w:hAnsi="Times New Roman"/>
          <w:sz w:val="24"/>
          <w:szCs w:val="24"/>
        </w:rPr>
        <w:t xml:space="preserve"> </w:t>
      </w:r>
      <w:r w:rsidRPr="008F6EE4">
        <w:rPr>
          <w:rFonts w:ascii="Times New Roman" w:hAnsi="Times New Roman"/>
          <w:sz w:val="24"/>
          <w:szCs w:val="24"/>
        </w:rPr>
        <w:t>Think Pair Share</w:t>
      </w:r>
      <w:r>
        <w:rPr>
          <w:rFonts w:ascii="Times New Roman" w:hAnsi="Times New Roman"/>
          <w:sz w:val="24"/>
          <w:szCs w:val="24"/>
        </w:rPr>
        <w:t>.</w:t>
      </w:r>
    </w:p>
    <w:p w:rsidR="0007662D" w:rsidRDefault="0007662D" w:rsidP="0007662D">
      <w:pPr>
        <w:spacing w:after="0"/>
        <w:jc w:val="both"/>
        <w:rPr>
          <w:rFonts w:ascii="Times New Roman" w:hAnsi="Times New Roman" w:cs="Times New Roman"/>
          <w:b/>
          <w:sz w:val="24"/>
          <w:szCs w:val="24"/>
        </w:rPr>
      </w:pPr>
    </w:p>
    <w:p w:rsidR="00B7430B" w:rsidRDefault="00B7430B" w:rsidP="00600A91">
      <w:pPr>
        <w:spacing w:after="0" w:line="360" w:lineRule="auto"/>
        <w:jc w:val="both"/>
        <w:rPr>
          <w:rFonts w:ascii="Times New Roman" w:hAnsi="Times New Roman" w:cs="Times New Roman"/>
          <w:sz w:val="24"/>
          <w:szCs w:val="24"/>
        </w:rPr>
      </w:pPr>
      <w:r w:rsidRPr="00891ED3">
        <w:rPr>
          <w:rFonts w:ascii="Times New Roman" w:hAnsi="Times New Roman" w:cs="Times New Roman"/>
          <w:b/>
          <w:sz w:val="24"/>
          <w:szCs w:val="24"/>
        </w:rPr>
        <w:lastRenderedPageBreak/>
        <w:t xml:space="preserve">Abstrak: </w:t>
      </w:r>
      <w:r w:rsidRPr="00891ED3">
        <w:rPr>
          <w:rFonts w:ascii="Times New Roman" w:hAnsi="Times New Roman"/>
          <w:b/>
          <w:sz w:val="24"/>
          <w:szCs w:val="24"/>
          <w:lang w:val="en-US"/>
        </w:rPr>
        <w:t>Penerapan Model Pembelajaran</w:t>
      </w:r>
      <w:r w:rsidR="004C4EC9">
        <w:rPr>
          <w:rFonts w:ascii="Times New Roman" w:hAnsi="Times New Roman"/>
          <w:b/>
          <w:sz w:val="24"/>
          <w:szCs w:val="24"/>
        </w:rPr>
        <w:t xml:space="preserve"> </w:t>
      </w:r>
      <w:r w:rsidRPr="00891ED3">
        <w:rPr>
          <w:rFonts w:ascii="Times New Roman" w:hAnsi="Times New Roman"/>
          <w:b/>
          <w:i/>
          <w:iCs/>
          <w:sz w:val="24"/>
          <w:szCs w:val="24"/>
          <w:lang w:val="en-US"/>
        </w:rPr>
        <w:t>Think Pair Share</w:t>
      </w:r>
      <w:r w:rsidRPr="00891ED3">
        <w:rPr>
          <w:rFonts w:ascii="Times New Roman" w:hAnsi="Times New Roman"/>
          <w:b/>
          <w:sz w:val="24"/>
          <w:szCs w:val="24"/>
        </w:rPr>
        <w:t xml:space="preserve"> u</w:t>
      </w:r>
      <w:r w:rsidRPr="00891ED3">
        <w:rPr>
          <w:rFonts w:ascii="Times New Roman" w:hAnsi="Times New Roman"/>
          <w:b/>
          <w:sz w:val="24"/>
          <w:szCs w:val="24"/>
          <w:lang w:val="en-US"/>
        </w:rPr>
        <w:t>ntuk</w:t>
      </w:r>
      <w:r w:rsidR="004C4EC9">
        <w:rPr>
          <w:rFonts w:ascii="Times New Roman" w:hAnsi="Times New Roman"/>
          <w:b/>
          <w:sz w:val="24"/>
          <w:szCs w:val="24"/>
        </w:rPr>
        <w:t xml:space="preserve"> </w:t>
      </w:r>
      <w:r w:rsidRPr="00891ED3">
        <w:rPr>
          <w:rFonts w:ascii="Times New Roman" w:hAnsi="Times New Roman"/>
          <w:b/>
          <w:sz w:val="24"/>
          <w:szCs w:val="24"/>
          <w:lang w:val="en-US"/>
        </w:rPr>
        <w:t>Meningkatkan</w:t>
      </w:r>
      <w:r w:rsidR="004C4EC9">
        <w:rPr>
          <w:rFonts w:ascii="Times New Roman" w:hAnsi="Times New Roman"/>
          <w:b/>
          <w:sz w:val="24"/>
          <w:szCs w:val="24"/>
        </w:rPr>
        <w:t xml:space="preserve"> </w:t>
      </w:r>
      <w:r w:rsidRPr="00891ED3">
        <w:rPr>
          <w:rFonts w:ascii="Times New Roman" w:hAnsi="Times New Roman"/>
          <w:b/>
          <w:sz w:val="24"/>
          <w:szCs w:val="24"/>
          <w:lang w:val="en-US"/>
        </w:rPr>
        <w:t>Kemampuan</w:t>
      </w:r>
      <w:r w:rsidR="004C4EC9">
        <w:rPr>
          <w:rFonts w:ascii="Times New Roman" w:hAnsi="Times New Roman"/>
          <w:b/>
          <w:sz w:val="24"/>
          <w:szCs w:val="24"/>
        </w:rPr>
        <w:t xml:space="preserve"> </w:t>
      </w:r>
      <w:r w:rsidRPr="00891ED3">
        <w:rPr>
          <w:rFonts w:ascii="Times New Roman" w:hAnsi="Times New Roman"/>
          <w:b/>
          <w:sz w:val="24"/>
          <w:szCs w:val="24"/>
          <w:lang w:val="en-US"/>
        </w:rPr>
        <w:t>Menyimak</w:t>
      </w:r>
      <w:r w:rsidRPr="00891ED3">
        <w:rPr>
          <w:rFonts w:ascii="Times New Roman" w:hAnsi="Times New Roman"/>
          <w:b/>
          <w:sz w:val="24"/>
          <w:szCs w:val="24"/>
        </w:rPr>
        <w:t xml:space="preserve"> Kritis</w:t>
      </w:r>
      <w:r w:rsidRPr="00891ED3">
        <w:rPr>
          <w:rFonts w:ascii="Times New Roman" w:hAnsi="Times New Roman"/>
          <w:b/>
          <w:sz w:val="24"/>
          <w:szCs w:val="24"/>
          <w:lang w:val="en-US"/>
        </w:rPr>
        <w:t xml:space="preserve"> Drama</w:t>
      </w:r>
      <w:r w:rsidRPr="00891ED3">
        <w:rPr>
          <w:rFonts w:ascii="Times New Roman" w:hAnsi="Times New Roman"/>
          <w:b/>
          <w:sz w:val="24"/>
          <w:szCs w:val="24"/>
        </w:rPr>
        <w:t xml:space="preserve"> Film </w:t>
      </w:r>
      <w:r w:rsidRPr="00891ED3">
        <w:rPr>
          <w:rFonts w:ascii="Times New Roman" w:hAnsi="Times New Roman"/>
          <w:b/>
          <w:sz w:val="24"/>
          <w:szCs w:val="24"/>
          <w:lang w:val="en-US"/>
        </w:rPr>
        <w:t>Siswa</w:t>
      </w:r>
      <w:r w:rsidR="004C4EC9">
        <w:rPr>
          <w:rFonts w:ascii="Times New Roman" w:hAnsi="Times New Roman"/>
          <w:b/>
          <w:sz w:val="24"/>
          <w:szCs w:val="24"/>
        </w:rPr>
        <w:t xml:space="preserve"> </w:t>
      </w:r>
      <w:r w:rsidRPr="00891ED3">
        <w:rPr>
          <w:rFonts w:ascii="Times New Roman" w:hAnsi="Times New Roman"/>
          <w:b/>
          <w:sz w:val="24"/>
          <w:szCs w:val="24"/>
          <w:lang w:val="en-US"/>
        </w:rPr>
        <w:t>Kelas X</w:t>
      </w:r>
      <w:r w:rsidRPr="00891ED3">
        <w:rPr>
          <w:rFonts w:ascii="Times New Roman" w:hAnsi="Times New Roman"/>
          <w:b/>
          <w:sz w:val="24"/>
          <w:szCs w:val="24"/>
        </w:rPr>
        <w:t>I A</w:t>
      </w:r>
      <w:r w:rsidRPr="00891ED3">
        <w:rPr>
          <w:rFonts w:ascii="Times New Roman" w:hAnsi="Times New Roman"/>
          <w:b/>
          <w:sz w:val="24"/>
          <w:szCs w:val="24"/>
          <w:lang w:val="en-US"/>
        </w:rPr>
        <w:t>kuntansi 2 S</w:t>
      </w:r>
      <w:r w:rsidRPr="00891ED3">
        <w:rPr>
          <w:rFonts w:ascii="Times New Roman" w:hAnsi="Times New Roman"/>
          <w:b/>
          <w:sz w:val="24"/>
          <w:szCs w:val="24"/>
        </w:rPr>
        <w:t>MKN</w:t>
      </w:r>
      <w:r w:rsidRPr="00891ED3">
        <w:rPr>
          <w:rFonts w:ascii="Times New Roman" w:hAnsi="Times New Roman"/>
          <w:b/>
          <w:sz w:val="24"/>
          <w:szCs w:val="24"/>
          <w:lang w:val="en-US"/>
        </w:rPr>
        <w:t xml:space="preserve"> 1 Sooko</w:t>
      </w:r>
      <w:r w:rsidR="004C4EC9">
        <w:rPr>
          <w:rFonts w:ascii="Times New Roman" w:hAnsi="Times New Roman"/>
          <w:b/>
          <w:sz w:val="24"/>
          <w:szCs w:val="24"/>
        </w:rPr>
        <w:t xml:space="preserve"> </w:t>
      </w:r>
      <w:r w:rsidRPr="00891ED3">
        <w:rPr>
          <w:rFonts w:ascii="Times New Roman" w:hAnsi="Times New Roman"/>
          <w:b/>
          <w:sz w:val="24"/>
          <w:szCs w:val="24"/>
          <w:lang w:val="en-US"/>
        </w:rPr>
        <w:t>Tahun</w:t>
      </w:r>
      <w:r w:rsidR="004C4EC9">
        <w:rPr>
          <w:rFonts w:ascii="Times New Roman" w:hAnsi="Times New Roman"/>
          <w:b/>
          <w:sz w:val="24"/>
          <w:szCs w:val="24"/>
        </w:rPr>
        <w:t xml:space="preserve"> </w:t>
      </w:r>
      <w:r w:rsidRPr="00891ED3">
        <w:rPr>
          <w:rFonts w:ascii="Times New Roman" w:hAnsi="Times New Roman"/>
          <w:b/>
          <w:sz w:val="24"/>
          <w:szCs w:val="24"/>
          <w:lang w:val="en-US"/>
        </w:rPr>
        <w:t>Ajaran 2017/2018</w:t>
      </w:r>
      <w:r w:rsidRPr="00891ED3">
        <w:rPr>
          <w:rFonts w:ascii="Times New Roman" w:hAnsi="Times New Roman" w:cs="Times New Roman"/>
          <w:b/>
          <w:sz w:val="24"/>
          <w:szCs w:val="24"/>
        </w:rPr>
        <w:t xml:space="preserve">. </w:t>
      </w:r>
      <w:r w:rsidRPr="00891ED3">
        <w:rPr>
          <w:rFonts w:ascii="Times New Roman" w:hAnsi="Times New Roman"/>
          <w:sz w:val="24"/>
          <w:szCs w:val="24"/>
        </w:rPr>
        <w:t xml:space="preserve">Penelitian ini bertujuan untuk meningkatkan kemampuan menyimak kritis drama film menggunakan metode pembelajaran </w:t>
      </w:r>
      <w:r w:rsidRPr="00891ED3">
        <w:rPr>
          <w:rFonts w:ascii="Times New Roman" w:hAnsi="Times New Roman"/>
          <w:i/>
          <w:sz w:val="24"/>
          <w:szCs w:val="24"/>
        </w:rPr>
        <w:t xml:space="preserve">Think Pair Share </w:t>
      </w:r>
      <w:r w:rsidRPr="00891ED3">
        <w:rPr>
          <w:rFonts w:ascii="Times New Roman" w:hAnsi="Times New Roman"/>
          <w:sz w:val="24"/>
          <w:szCs w:val="24"/>
        </w:rPr>
        <w:t>pada siswa kelas XI Akuntansi 2 SMKN 1 Sooko. Model penelitian yang digunakan adalah Penelitian Tindakan Kelas. Pr</w:t>
      </w:r>
      <w:r w:rsidR="00600A91">
        <w:rPr>
          <w:rFonts w:ascii="Times New Roman" w:hAnsi="Times New Roman"/>
          <w:sz w:val="24"/>
          <w:szCs w:val="24"/>
        </w:rPr>
        <w:t>osedur penelitian terbagi atas tiga</w:t>
      </w:r>
      <w:r w:rsidRPr="00891ED3">
        <w:rPr>
          <w:rFonts w:ascii="Times New Roman" w:hAnsi="Times New Roman"/>
          <w:sz w:val="24"/>
          <w:szCs w:val="24"/>
        </w:rPr>
        <w:t xml:space="preserve"> tahap yaitu pra</w:t>
      </w:r>
      <w:r w:rsidR="004C4EC9">
        <w:rPr>
          <w:rFonts w:ascii="Times New Roman" w:hAnsi="Times New Roman"/>
          <w:sz w:val="24"/>
          <w:szCs w:val="24"/>
        </w:rPr>
        <w:t xml:space="preserve"> </w:t>
      </w:r>
      <w:r w:rsidRPr="00891ED3">
        <w:rPr>
          <w:rFonts w:ascii="Times New Roman" w:hAnsi="Times New Roman"/>
          <w:sz w:val="24"/>
          <w:szCs w:val="24"/>
        </w:rPr>
        <w:t xml:space="preserve">siklus, siklus I dan siklus II. Metode pengumpulan data dalam penelitian ini berdasarkan atas hasil tes. </w:t>
      </w:r>
      <w:r w:rsidR="00304290">
        <w:rPr>
          <w:rFonts w:ascii="Times New Roman" w:hAnsi="Times New Roman"/>
          <w:sz w:val="24"/>
          <w:szCs w:val="24"/>
        </w:rPr>
        <w:t xml:space="preserve">Kriteria keberhasilan siswa dalam penelitian ini adalah menngacu pada KKM yang sudah ditetapkan sekolah sebesar 75. </w:t>
      </w:r>
      <w:r w:rsidRPr="00891ED3">
        <w:rPr>
          <w:rFonts w:ascii="Times New Roman" w:hAnsi="Times New Roman" w:cs="Times New Roman"/>
          <w:sz w:val="24"/>
          <w:szCs w:val="24"/>
        </w:rPr>
        <w:t>Hasil tes yang dilakukan pada penelitian dari pra</w:t>
      </w:r>
      <w:r w:rsidR="004742F6">
        <w:rPr>
          <w:rFonts w:ascii="Times New Roman" w:hAnsi="Times New Roman" w:cs="Times New Roman"/>
          <w:sz w:val="24"/>
          <w:szCs w:val="24"/>
        </w:rPr>
        <w:t xml:space="preserve"> </w:t>
      </w:r>
      <w:r w:rsidRPr="00891ED3">
        <w:rPr>
          <w:rFonts w:ascii="Times New Roman" w:hAnsi="Times New Roman" w:cs="Times New Roman"/>
          <w:sz w:val="24"/>
          <w:szCs w:val="24"/>
        </w:rPr>
        <w:t>siklus, siklus I dan siklus II, hasil yang diambil berupa rata-rata nilai siswa kelas Akuntansi 2. Pada pra</w:t>
      </w:r>
      <w:r w:rsidR="008F3794">
        <w:rPr>
          <w:rFonts w:ascii="Times New Roman" w:hAnsi="Times New Roman" w:cs="Times New Roman"/>
          <w:sz w:val="24"/>
          <w:szCs w:val="24"/>
        </w:rPr>
        <w:t xml:space="preserve"> </w:t>
      </w:r>
      <w:r w:rsidRPr="00891ED3">
        <w:rPr>
          <w:rFonts w:ascii="Times New Roman" w:hAnsi="Times New Roman" w:cs="Times New Roman"/>
          <w:sz w:val="24"/>
          <w:szCs w:val="24"/>
        </w:rPr>
        <w:t>siklus dari 32 siswa, sebanyak 5 siswa yang tuntas dan sebanyak 27 yang belum tuntas dengan perolehan nilai rata-rata kelas sebesar 59,03. Pada siklus I dari 32 siswa,</w:t>
      </w:r>
      <w:r w:rsidR="007C2623">
        <w:rPr>
          <w:rFonts w:ascii="Times New Roman" w:hAnsi="Times New Roman" w:cs="Times New Roman"/>
          <w:sz w:val="24"/>
          <w:szCs w:val="24"/>
        </w:rPr>
        <w:t xml:space="preserve"> sebanyak 17</w:t>
      </w:r>
      <w:r w:rsidRPr="00891ED3">
        <w:rPr>
          <w:rFonts w:ascii="Times New Roman" w:hAnsi="Times New Roman" w:cs="Times New Roman"/>
          <w:sz w:val="24"/>
          <w:szCs w:val="24"/>
        </w:rPr>
        <w:t xml:space="preserve"> si</w:t>
      </w:r>
      <w:r w:rsidR="007C2623">
        <w:rPr>
          <w:rFonts w:ascii="Times New Roman" w:hAnsi="Times New Roman" w:cs="Times New Roman"/>
          <w:sz w:val="24"/>
          <w:szCs w:val="24"/>
        </w:rPr>
        <w:t>swa sudah tuntas dan sebanyak 15</w:t>
      </w:r>
      <w:r w:rsidR="00BA7115">
        <w:rPr>
          <w:rFonts w:ascii="Times New Roman" w:hAnsi="Times New Roman" w:cs="Times New Roman"/>
          <w:sz w:val="24"/>
          <w:szCs w:val="24"/>
        </w:rPr>
        <w:t xml:space="preserve"> siswa belum tuntas dengan</w:t>
      </w:r>
      <w:r w:rsidRPr="00891ED3">
        <w:rPr>
          <w:rFonts w:ascii="Times New Roman" w:hAnsi="Times New Roman" w:cs="Times New Roman"/>
          <w:sz w:val="24"/>
          <w:szCs w:val="24"/>
        </w:rPr>
        <w:t xml:space="preserve"> perolehan rata-rata kelas sebesar 74,37. Siklus II mengalami peningkatan daripada siklus I, dengan hasil sebanyak 32 siswa tuntas dan tidak ada siswa belum tuntas dengan rata-rata kelas yang diperoleh sebesar 87,96.</w:t>
      </w:r>
    </w:p>
    <w:p w:rsidR="004C4EC9" w:rsidRPr="0007662D" w:rsidRDefault="004C4EC9" w:rsidP="00600A91">
      <w:pPr>
        <w:spacing w:after="0" w:line="360" w:lineRule="auto"/>
        <w:jc w:val="both"/>
        <w:rPr>
          <w:rFonts w:ascii="Times New Roman" w:hAnsi="Times New Roman" w:cs="Times New Roman"/>
          <w:b/>
          <w:sz w:val="24"/>
          <w:szCs w:val="24"/>
        </w:rPr>
      </w:pPr>
    </w:p>
    <w:p w:rsidR="00891ED3" w:rsidRDefault="00891ED3" w:rsidP="00600A91">
      <w:pPr>
        <w:spacing w:after="0" w:line="360" w:lineRule="auto"/>
        <w:ind w:left="3261" w:hanging="3261"/>
        <w:jc w:val="both"/>
        <w:rPr>
          <w:rFonts w:ascii="Times New Roman" w:hAnsi="Times New Roman"/>
          <w:sz w:val="24"/>
          <w:szCs w:val="24"/>
        </w:rPr>
      </w:pPr>
      <w:r>
        <w:rPr>
          <w:rFonts w:ascii="Times New Roman" w:hAnsi="Times New Roman"/>
          <w:sz w:val="24"/>
          <w:szCs w:val="24"/>
        </w:rPr>
        <w:t xml:space="preserve">Kata Kunci: </w:t>
      </w:r>
      <w:r w:rsidR="0007662D">
        <w:rPr>
          <w:rFonts w:ascii="Times New Roman" w:hAnsi="Times New Roman"/>
          <w:sz w:val="24"/>
          <w:szCs w:val="24"/>
        </w:rPr>
        <w:t>Peningkatan, Menyimak Kritis, Drama Film,</w:t>
      </w:r>
      <w:r w:rsidR="004742F6">
        <w:rPr>
          <w:rFonts w:ascii="Times New Roman" w:hAnsi="Times New Roman"/>
          <w:sz w:val="24"/>
          <w:szCs w:val="24"/>
        </w:rPr>
        <w:t xml:space="preserve"> </w:t>
      </w:r>
      <w:r w:rsidR="0007662D" w:rsidRPr="00052AC8">
        <w:rPr>
          <w:rFonts w:ascii="Times New Roman" w:hAnsi="Times New Roman"/>
          <w:i/>
          <w:sz w:val="24"/>
          <w:szCs w:val="24"/>
        </w:rPr>
        <w:t>Think Pair Share</w:t>
      </w:r>
      <w:r w:rsidR="0007662D">
        <w:rPr>
          <w:rFonts w:ascii="Times New Roman" w:hAnsi="Times New Roman"/>
          <w:sz w:val="24"/>
          <w:szCs w:val="24"/>
        </w:rPr>
        <w:t>.</w:t>
      </w:r>
    </w:p>
    <w:p w:rsidR="004874B4" w:rsidRDefault="004874B4" w:rsidP="00600A91">
      <w:pPr>
        <w:spacing w:after="0" w:line="360" w:lineRule="auto"/>
        <w:jc w:val="both"/>
        <w:rPr>
          <w:rFonts w:ascii="Times New Roman" w:hAnsi="Times New Roman"/>
          <w:sz w:val="24"/>
          <w:szCs w:val="24"/>
        </w:rPr>
      </w:pPr>
    </w:p>
    <w:p w:rsidR="00696E14" w:rsidRDefault="00696E14" w:rsidP="004874B4">
      <w:pPr>
        <w:spacing w:after="0" w:line="360" w:lineRule="auto"/>
        <w:jc w:val="both"/>
        <w:rPr>
          <w:rFonts w:ascii="Times New Roman" w:hAnsi="Times New Roman"/>
          <w:b/>
          <w:sz w:val="24"/>
          <w:szCs w:val="24"/>
        </w:rPr>
        <w:sectPr w:rsidR="00696E14" w:rsidSect="008057C1">
          <w:pgSz w:w="11906" w:h="16838"/>
          <w:pgMar w:top="1440" w:right="1440" w:bottom="1440" w:left="1440" w:header="708" w:footer="708" w:gutter="0"/>
          <w:cols w:space="708"/>
          <w:docGrid w:linePitch="360"/>
        </w:sectPr>
      </w:pPr>
    </w:p>
    <w:p w:rsidR="004874B4" w:rsidRPr="00BF14C8" w:rsidRDefault="00BF14C8" w:rsidP="004874B4">
      <w:pPr>
        <w:spacing w:after="0" w:line="360" w:lineRule="auto"/>
        <w:jc w:val="both"/>
        <w:rPr>
          <w:rFonts w:ascii="Times New Roman" w:hAnsi="Times New Roman"/>
          <w:b/>
          <w:sz w:val="24"/>
          <w:szCs w:val="24"/>
          <w:lang w:val="en-US"/>
        </w:rPr>
      </w:pPr>
      <w:r>
        <w:rPr>
          <w:rFonts w:ascii="Times New Roman" w:hAnsi="Times New Roman"/>
          <w:b/>
          <w:sz w:val="24"/>
          <w:szCs w:val="24"/>
          <w:lang w:val="en-US"/>
        </w:rPr>
        <w:lastRenderedPageBreak/>
        <w:t>PENDAHULUAN</w:t>
      </w:r>
    </w:p>
    <w:p w:rsidR="00E82E03" w:rsidRPr="00E82E03" w:rsidRDefault="004874B4" w:rsidP="004C4EC9">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Proses pembelajaran bahasa Indonesia mempunyai tujuan yang ingin dicapai yaitu siswa mampu menguasai empat aspek dalam berbahasa seperti menulis, membaca, berbicara dan menyimak. Keempat aspek tersebut sangatlah penting bagi siswa dalam proses pembelajaran bahasa Indonesia. Dalam mencapai semua aspek tersebut tidaklah mudah dan dibutuhkan cara untuk mempermudah ketercapaian tujuan tersebut. Salah satunya dalam aspek menyimak.</w:t>
      </w:r>
      <w:r w:rsidR="004C4EC9">
        <w:rPr>
          <w:rFonts w:ascii="Times New Roman" w:hAnsi="Times New Roman"/>
          <w:sz w:val="24"/>
          <w:szCs w:val="24"/>
        </w:rPr>
        <w:t xml:space="preserve"> </w:t>
      </w:r>
      <w:r w:rsidR="004A19FC">
        <w:rPr>
          <w:rFonts w:ascii="Times New Roman" w:hAnsi="Times New Roman"/>
          <w:sz w:val="24"/>
          <w:szCs w:val="24"/>
        </w:rPr>
        <w:t>Menyimak menurut R</w:t>
      </w:r>
      <w:r w:rsidR="00FA7019">
        <w:rPr>
          <w:rFonts w:ascii="Times New Roman" w:hAnsi="Times New Roman"/>
          <w:sz w:val="24"/>
          <w:szCs w:val="24"/>
        </w:rPr>
        <w:t>ussel dan Russell (Tarigan, 2008</w:t>
      </w:r>
      <w:r w:rsidR="004A19FC">
        <w:rPr>
          <w:rFonts w:ascii="Times New Roman" w:hAnsi="Times New Roman"/>
          <w:sz w:val="24"/>
          <w:szCs w:val="24"/>
        </w:rPr>
        <w:t xml:space="preserve">: 30) ialah kegiatan </w:t>
      </w:r>
      <w:r w:rsidR="004A19FC">
        <w:rPr>
          <w:rFonts w:ascii="Times New Roman" w:hAnsi="Times New Roman"/>
          <w:sz w:val="24"/>
          <w:szCs w:val="24"/>
        </w:rPr>
        <w:lastRenderedPageBreak/>
        <w:t xml:space="preserve">mendengarkan dengan pemahaman, perhatian dan apresiasi. Menyimak merupakan sarana untuk mendapatkan informasi yang berhubungan dengan komunikasi lisan. </w:t>
      </w:r>
      <w:r w:rsidR="00FA7019">
        <w:rPr>
          <w:rFonts w:ascii="Times New Roman" w:hAnsi="Times New Roman"/>
          <w:sz w:val="24"/>
          <w:szCs w:val="24"/>
        </w:rPr>
        <w:t>Ada</w:t>
      </w:r>
      <w:r w:rsidR="004A19FC">
        <w:rPr>
          <w:rFonts w:ascii="Times New Roman" w:hAnsi="Times New Roman"/>
          <w:sz w:val="24"/>
          <w:szCs w:val="24"/>
        </w:rPr>
        <w:t xml:space="preserve"> dua klasifikasi jenis menyimak yaitu menyimak ekstensi</w:t>
      </w:r>
      <w:r w:rsidR="00304290">
        <w:rPr>
          <w:rFonts w:ascii="Times New Roman" w:hAnsi="Times New Roman"/>
          <w:sz w:val="24"/>
          <w:szCs w:val="24"/>
        </w:rPr>
        <w:t>f dan intensif. Menyimak ekstens</w:t>
      </w:r>
      <w:r w:rsidR="004A19FC">
        <w:rPr>
          <w:rFonts w:ascii="Times New Roman" w:hAnsi="Times New Roman"/>
          <w:sz w:val="24"/>
          <w:szCs w:val="24"/>
        </w:rPr>
        <w:t>if terbagi menjadi beberapa macam yaitu menyimak sosial, menyimak sekunder, m</w:t>
      </w:r>
      <w:r w:rsidR="00674AAC">
        <w:rPr>
          <w:rFonts w:ascii="Times New Roman" w:hAnsi="Times New Roman"/>
          <w:sz w:val="24"/>
          <w:szCs w:val="24"/>
        </w:rPr>
        <w:t xml:space="preserve">enyimak estetik, menyimak pasif. Menyimak intensif juga dibagi menjadi beberapa kelompok yaitu menyimak kritis, menyimak konsentratif, menyimak kreatif, menyimak eksplorasif, menyimak interogratif dan menyimak selektif. </w:t>
      </w:r>
    </w:p>
    <w:p w:rsidR="00E82E03" w:rsidRPr="00E82E03" w:rsidRDefault="00EF0A07" w:rsidP="00E82E03">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Saat</w:t>
      </w:r>
      <w:r w:rsidR="004874B4">
        <w:rPr>
          <w:rFonts w:ascii="Times New Roman" w:hAnsi="Times New Roman"/>
          <w:sz w:val="24"/>
          <w:szCs w:val="24"/>
        </w:rPr>
        <w:t xml:space="preserve"> ini sering dijumpai para siswa yang masih minim kemampuan menyimaknya terutama menyimak karya fiksi seperti drama. </w:t>
      </w:r>
      <w:r w:rsidR="00E82E03">
        <w:rPr>
          <w:rFonts w:ascii="Times New Roman" w:hAnsi="Times New Roman"/>
          <w:sz w:val="24"/>
          <w:szCs w:val="24"/>
        </w:rPr>
        <w:t xml:space="preserve">Menurut Ahmadi dalam Endraswara (2014: 11) bahwa drama berasal dari bahasa Greek yaitu </w:t>
      </w:r>
      <w:r w:rsidR="00E82E03">
        <w:rPr>
          <w:rFonts w:ascii="Times New Roman" w:hAnsi="Times New Roman"/>
          <w:i/>
          <w:iCs/>
          <w:sz w:val="24"/>
          <w:szCs w:val="24"/>
        </w:rPr>
        <w:t>drau</w:t>
      </w:r>
      <w:r w:rsidR="00E82E03">
        <w:rPr>
          <w:rFonts w:ascii="Times New Roman" w:hAnsi="Times New Roman"/>
          <w:sz w:val="24"/>
          <w:szCs w:val="24"/>
        </w:rPr>
        <w:t xml:space="preserve"> yang berarti melakukan tindakan atau berbuat sesuatu. Wiyanto dalam Endraswara (2014: 11) menyatakan drama berasal dari bahasa Yunani </w:t>
      </w:r>
      <w:r w:rsidR="00E82E03">
        <w:rPr>
          <w:rFonts w:ascii="Times New Roman" w:hAnsi="Times New Roman"/>
          <w:i/>
          <w:iCs/>
          <w:sz w:val="24"/>
          <w:szCs w:val="24"/>
        </w:rPr>
        <w:t>dram</w:t>
      </w:r>
      <w:r w:rsidR="00E82E03">
        <w:rPr>
          <w:rFonts w:ascii="Times New Roman" w:hAnsi="Times New Roman"/>
          <w:sz w:val="24"/>
          <w:szCs w:val="24"/>
        </w:rPr>
        <w:t xml:space="preserve">, artinya bergerak. Kedua pendapat tersebut berbeda, meskipun berbeda tetapi terdapat ciri utama dari sebuah drama ialah aksi dan gerak. Endraswara (2014: 13) berpendapat dalam bahasa Jawa, drama disebut sandiwara. </w:t>
      </w:r>
      <w:r w:rsidR="00E82E03" w:rsidRPr="00C16F25">
        <w:rPr>
          <w:rFonts w:ascii="Times New Roman" w:hAnsi="Times New Roman"/>
          <w:sz w:val="24"/>
          <w:szCs w:val="24"/>
        </w:rPr>
        <w:t xml:space="preserve">Sandi berarti rahasia, sedangkan </w:t>
      </w:r>
      <w:r w:rsidR="00E82E03" w:rsidRPr="00C16F25">
        <w:rPr>
          <w:rFonts w:ascii="Times New Roman" w:hAnsi="Times New Roman"/>
          <w:i/>
          <w:iCs/>
          <w:sz w:val="24"/>
          <w:szCs w:val="24"/>
        </w:rPr>
        <w:t xml:space="preserve">warah </w:t>
      </w:r>
      <w:r w:rsidR="00E82E03" w:rsidRPr="00C16F25">
        <w:rPr>
          <w:rFonts w:ascii="Times New Roman" w:hAnsi="Times New Roman"/>
          <w:sz w:val="24"/>
          <w:szCs w:val="24"/>
        </w:rPr>
        <w:t>berarti ajaran.</w:t>
      </w:r>
      <w:r w:rsidR="004742F6">
        <w:rPr>
          <w:rFonts w:ascii="Times New Roman" w:hAnsi="Times New Roman"/>
          <w:sz w:val="24"/>
          <w:szCs w:val="24"/>
        </w:rPr>
        <w:t xml:space="preserve"> </w:t>
      </w:r>
      <w:r w:rsidR="00E82E03" w:rsidRPr="00C16F25">
        <w:rPr>
          <w:rFonts w:ascii="Times New Roman" w:hAnsi="Times New Roman"/>
          <w:sz w:val="24"/>
          <w:szCs w:val="24"/>
        </w:rPr>
        <w:t>Sandiwara berarti drama yang memuat ajaran tentang hidup.</w:t>
      </w:r>
      <w:r w:rsidR="004742F6">
        <w:rPr>
          <w:rFonts w:ascii="Times New Roman" w:hAnsi="Times New Roman"/>
          <w:sz w:val="24"/>
          <w:szCs w:val="24"/>
        </w:rPr>
        <w:t xml:space="preserve"> </w:t>
      </w:r>
      <w:r w:rsidR="00E82E03" w:rsidRPr="00C16F25">
        <w:rPr>
          <w:rFonts w:ascii="Times New Roman" w:hAnsi="Times New Roman"/>
          <w:sz w:val="24"/>
          <w:szCs w:val="24"/>
        </w:rPr>
        <w:t>Dapat disimpulkan bahwa drama ialah sebuah karya yang memiliki daya cipta, rasa, karsa yang tinggi berisi aksi dan gerak dan memiliki kisah dari awal hingga akhir yang memuat ajaran-ajaran tentang kehidupan.</w:t>
      </w:r>
    </w:p>
    <w:p w:rsidR="003C357B" w:rsidRDefault="003C357B" w:rsidP="003C357B">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Drama</w:t>
      </w:r>
      <w:r w:rsidR="004874B4">
        <w:rPr>
          <w:rFonts w:ascii="Times New Roman" w:hAnsi="Times New Roman"/>
          <w:sz w:val="24"/>
          <w:szCs w:val="24"/>
        </w:rPr>
        <w:t xml:space="preserve"> mengandung nilai-nilai moral yang baik atau ajaran hidup yang bisa diterapkan di kehidupan sehari-hari. </w:t>
      </w:r>
      <w:r w:rsidR="004A19FC">
        <w:rPr>
          <w:rFonts w:ascii="Times New Roman" w:hAnsi="Times New Roman"/>
          <w:sz w:val="24"/>
          <w:szCs w:val="24"/>
        </w:rPr>
        <w:t>Kurangnya</w:t>
      </w:r>
      <w:r w:rsidR="004874B4">
        <w:rPr>
          <w:rFonts w:ascii="Times New Roman" w:hAnsi="Times New Roman"/>
          <w:sz w:val="24"/>
          <w:szCs w:val="24"/>
        </w:rPr>
        <w:t xml:space="preserve"> minat dalam menyimak serta pembelajaran yang kurang menyenangkan diyakini sebagai faktor utama penyebab masih sedikitnya minat siswa untuk m</w:t>
      </w:r>
      <w:r w:rsidR="00304290">
        <w:rPr>
          <w:rFonts w:ascii="Times New Roman" w:hAnsi="Times New Roman"/>
          <w:sz w:val="24"/>
          <w:szCs w:val="24"/>
        </w:rPr>
        <w:t>enyimak drama, s</w:t>
      </w:r>
      <w:r w:rsidR="004874B4">
        <w:rPr>
          <w:rFonts w:ascii="Times New Roman" w:hAnsi="Times New Roman"/>
          <w:sz w:val="24"/>
          <w:szCs w:val="24"/>
        </w:rPr>
        <w:t xml:space="preserve">ehingga terjadi adanya ketidakseimbangan antara tujuan yang diharapkan dengan kemampuan siswa </w:t>
      </w:r>
      <w:r w:rsidR="004874B4">
        <w:rPr>
          <w:rFonts w:ascii="Times New Roman" w:hAnsi="Times New Roman"/>
          <w:sz w:val="24"/>
          <w:szCs w:val="24"/>
        </w:rPr>
        <w:lastRenderedPageBreak/>
        <w:t>dalam hal menyimak.</w:t>
      </w:r>
      <w:r w:rsidR="004742F6">
        <w:rPr>
          <w:rFonts w:ascii="Times New Roman" w:hAnsi="Times New Roman"/>
          <w:sz w:val="24"/>
          <w:szCs w:val="24"/>
        </w:rPr>
        <w:t xml:space="preserve"> </w:t>
      </w:r>
      <w:r w:rsidR="004874B4">
        <w:rPr>
          <w:rFonts w:ascii="Times New Roman" w:hAnsi="Times New Roman"/>
          <w:sz w:val="24"/>
          <w:szCs w:val="24"/>
        </w:rPr>
        <w:t>P</w:t>
      </w:r>
      <w:r w:rsidR="004874B4" w:rsidRPr="00014DEB">
        <w:rPr>
          <w:rFonts w:ascii="Times New Roman" w:hAnsi="Times New Roman"/>
          <w:sz w:val="24"/>
          <w:szCs w:val="24"/>
        </w:rPr>
        <w:t>eserta didik akan</w:t>
      </w:r>
      <w:r w:rsidR="004874B4">
        <w:rPr>
          <w:rFonts w:ascii="Times New Roman" w:hAnsi="Times New Roman"/>
          <w:sz w:val="24"/>
          <w:szCs w:val="24"/>
        </w:rPr>
        <w:t xml:space="preserve"> lebih  mudah  me</w:t>
      </w:r>
      <w:r w:rsidR="004874B4" w:rsidRPr="00014DEB">
        <w:rPr>
          <w:rFonts w:ascii="Times New Roman" w:hAnsi="Times New Roman"/>
          <w:sz w:val="24"/>
          <w:szCs w:val="24"/>
        </w:rPr>
        <w:t>nerima</w:t>
      </w:r>
      <w:r w:rsidR="004874B4">
        <w:rPr>
          <w:rFonts w:ascii="Times New Roman" w:hAnsi="Times New Roman"/>
          <w:sz w:val="24"/>
          <w:szCs w:val="24"/>
        </w:rPr>
        <w:t xml:space="preserve">  materi  yang  diajarkan  oleh guru jika mereka merasakan kesenangan </w:t>
      </w:r>
      <w:r w:rsidR="004874B4" w:rsidRPr="00014DEB">
        <w:rPr>
          <w:rFonts w:ascii="Times New Roman" w:hAnsi="Times New Roman"/>
          <w:sz w:val="24"/>
          <w:szCs w:val="24"/>
        </w:rPr>
        <w:t xml:space="preserve">ketika menjalankan </w:t>
      </w:r>
      <w:r w:rsidR="004874B4">
        <w:rPr>
          <w:rFonts w:ascii="Times New Roman" w:hAnsi="Times New Roman"/>
          <w:sz w:val="24"/>
          <w:szCs w:val="24"/>
        </w:rPr>
        <w:t>p</w:t>
      </w:r>
      <w:r w:rsidR="004874B4" w:rsidRPr="00014DEB">
        <w:rPr>
          <w:rFonts w:ascii="Times New Roman" w:hAnsi="Times New Roman"/>
          <w:sz w:val="24"/>
          <w:szCs w:val="24"/>
        </w:rPr>
        <w:t>roses</w:t>
      </w:r>
      <w:r w:rsidR="004742F6">
        <w:rPr>
          <w:rFonts w:ascii="Times New Roman" w:hAnsi="Times New Roman"/>
          <w:sz w:val="24"/>
          <w:szCs w:val="24"/>
        </w:rPr>
        <w:t xml:space="preserve"> </w:t>
      </w:r>
      <w:r w:rsidR="004874B4" w:rsidRPr="00014DEB">
        <w:rPr>
          <w:rFonts w:ascii="Times New Roman" w:hAnsi="Times New Roman"/>
          <w:sz w:val="24"/>
          <w:szCs w:val="24"/>
        </w:rPr>
        <w:t xml:space="preserve">pembelajaran di kelas. </w:t>
      </w:r>
    </w:p>
    <w:p w:rsidR="004874B4" w:rsidRPr="003C357B" w:rsidRDefault="000360CB" w:rsidP="003C357B">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Model pembelajaran memberikan keefektifan dalam proses belajar mengajar dikelas dan menciptakan interaksi atau umpan balik antara guru dan siswa maupun siswa satu dengan siswa lainnya.</w:t>
      </w:r>
      <w:r w:rsidR="00E82E03">
        <w:rPr>
          <w:rFonts w:ascii="Times New Roman" w:hAnsi="Times New Roman"/>
          <w:sz w:val="24"/>
          <w:szCs w:val="24"/>
        </w:rPr>
        <w:t xml:space="preserve"> Model pembelajaran menurut Soekamto dalam Shoimin (2014: 23) adalah sebuah kerangka konseptual yang memuat prosedur-prosedur sistematis sebagai organisasi dari pengalaman belajar dalam mencapai tujuan belajar, yang berfungsi sebagai pedoman dalam merancang pembelajaran dan merencanakan aktifitas belajar mengajar. </w:t>
      </w:r>
      <w:r w:rsidR="004874B4">
        <w:rPr>
          <w:rFonts w:ascii="Times New Roman" w:hAnsi="Times New Roman"/>
          <w:sz w:val="24"/>
          <w:szCs w:val="24"/>
        </w:rPr>
        <w:t xml:space="preserve">Maka salah satu model </w:t>
      </w:r>
      <w:r w:rsidR="000535C9">
        <w:rPr>
          <w:rFonts w:ascii="Times New Roman" w:hAnsi="Times New Roman"/>
          <w:sz w:val="24"/>
          <w:szCs w:val="24"/>
        </w:rPr>
        <w:t xml:space="preserve">pembelajaran </w:t>
      </w:r>
      <w:r w:rsidR="004874B4">
        <w:rPr>
          <w:rFonts w:ascii="Times New Roman" w:hAnsi="Times New Roman"/>
          <w:sz w:val="24"/>
          <w:szCs w:val="24"/>
        </w:rPr>
        <w:t xml:space="preserve">yang tepat sesuai dengan tuntutan tersebut adalah model </w:t>
      </w:r>
      <w:r w:rsidR="000535C9">
        <w:rPr>
          <w:rFonts w:ascii="Times New Roman" w:hAnsi="Times New Roman"/>
          <w:sz w:val="24"/>
          <w:szCs w:val="24"/>
        </w:rPr>
        <w:t xml:space="preserve">pembelajaran </w:t>
      </w:r>
      <w:r w:rsidR="004874B4">
        <w:rPr>
          <w:rFonts w:ascii="Times New Roman" w:hAnsi="Times New Roman"/>
          <w:i/>
          <w:iCs/>
          <w:sz w:val="24"/>
          <w:szCs w:val="24"/>
        </w:rPr>
        <w:t>Think Pair Share.</w:t>
      </w:r>
      <w:r w:rsidR="004742F6">
        <w:rPr>
          <w:rFonts w:ascii="Times New Roman" w:hAnsi="Times New Roman"/>
          <w:i/>
          <w:iCs/>
          <w:sz w:val="24"/>
          <w:szCs w:val="24"/>
        </w:rPr>
        <w:t xml:space="preserve"> </w:t>
      </w:r>
      <w:r w:rsidR="004874B4" w:rsidRPr="00071F1F">
        <w:rPr>
          <w:rFonts w:ascii="Times New Roman" w:hAnsi="Times New Roman"/>
          <w:sz w:val="24"/>
          <w:szCs w:val="24"/>
        </w:rPr>
        <w:t xml:space="preserve">Model </w:t>
      </w:r>
      <w:r w:rsidR="004874B4">
        <w:rPr>
          <w:rFonts w:ascii="Times New Roman" w:hAnsi="Times New Roman"/>
          <w:sz w:val="24"/>
          <w:szCs w:val="24"/>
        </w:rPr>
        <w:t xml:space="preserve">pembelajaran </w:t>
      </w:r>
      <w:r w:rsidR="004874B4">
        <w:rPr>
          <w:rFonts w:ascii="Times New Roman" w:hAnsi="Times New Roman"/>
          <w:i/>
          <w:iCs/>
          <w:sz w:val="24"/>
          <w:szCs w:val="24"/>
        </w:rPr>
        <w:t>Think Pair Share</w:t>
      </w:r>
      <w:r w:rsidR="004874B4">
        <w:rPr>
          <w:rFonts w:ascii="Times New Roman" w:hAnsi="Times New Roman"/>
          <w:sz w:val="24"/>
          <w:szCs w:val="24"/>
        </w:rPr>
        <w:t xml:space="preserve"> m</w:t>
      </w:r>
      <w:r w:rsidR="004874B4" w:rsidRPr="001F70B4">
        <w:rPr>
          <w:rFonts w:ascii="Times New Roman" w:hAnsi="Times New Roman"/>
          <w:sz w:val="24"/>
          <w:szCs w:val="24"/>
        </w:rPr>
        <w:t xml:space="preserve">enurut Shoimin (2014: 208) </w:t>
      </w:r>
      <w:r w:rsidR="004874B4" w:rsidRPr="00071F1F">
        <w:rPr>
          <w:rFonts w:ascii="Times New Roman" w:hAnsi="Times New Roman"/>
          <w:sz w:val="24"/>
          <w:szCs w:val="24"/>
        </w:rPr>
        <w:t>adalah</w:t>
      </w:r>
      <w:r w:rsidR="004874B4" w:rsidRPr="001F70B4">
        <w:rPr>
          <w:rFonts w:ascii="Times New Roman" w:hAnsi="Times New Roman"/>
          <w:sz w:val="24"/>
          <w:szCs w:val="24"/>
        </w:rPr>
        <w:t xml:space="preserve"> model pembelajaran yang dirancang untuk </w:t>
      </w:r>
      <w:r w:rsidR="004874B4">
        <w:rPr>
          <w:rFonts w:ascii="Times New Roman" w:hAnsi="Times New Roman"/>
          <w:sz w:val="24"/>
          <w:szCs w:val="24"/>
        </w:rPr>
        <w:t xml:space="preserve">digunakan siswa dalam berfikir dan </w:t>
      </w:r>
      <w:r w:rsidR="004874B4" w:rsidRPr="001F70B4">
        <w:rPr>
          <w:rFonts w:ascii="Times New Roman" w:hAnsi="Times New Roman"/>
          <w:sz w:val="24"/>
          <w:szCs w:val="24"/>
        </w:rPr>
        <w:t>merespon.</w:t>
      </w:r>
      <w:r w:rsidR="004742F6">
        <w:rPr>
          <w:rFonts w:ascii="Times New Roman" w:hAnsi="Times New Roman"/>
          <w:sz w:val="24"/>
          <w:szCs w:val="24"/>
        </w:rPr>
        <w:t xml:space="preserve"> </w:t>
      </w:r>
      <w:r w:rsidR="004874B4" w:rsidRPr="001336A3">
        <w:rPr>
          <w:rFonts w:ascii="Times New Roman" w:hAnsi="Times New Roman"/>
          <w:i/>
          <w:iCs/>
          <w:sz w:val="24"/>
          <w:szCs w:val="24"/>
        </w:rPr>
        <w:t>Think Pair Share</w:t>
      </w:r>
      <w:r w:rsidR="004742F6">
        <w:rPr>
          <w:rFonts w:ascii="Times New Roman" w:hAnsi="Times New Roman"/>
          <w:i/>
          <w:iCs/>
          <w:sz w:val="24"/>
          <w:szCs w:val="24"/>
        </w:rPr>
        <w:t xml:space="preserve"> </w:t>
      </w:r>
      <w:r w:rsidR="003C357B" w:rsidRPr="001F70B4">
        <w:rPr>
          <w:rFonts w:ascii="Times New Roman" w:hAnsi="Times New Roman"/>
          <w:sz w:val="24"/>
          <w:szCs w:val="24"/>
        </w:rPr>
        <w:t xml:space="preserve">termasuk </w:t>
      </w:r>
      <w:r w:rsidR="003C357B">
        <w:rPr>
          <w:rFonts w:ascii="Times New Roman" w:hAnsi="Times New Roman"/>
          <w:sz w:val="24"/>
          <w:szCs w:val="24"/>
        </w:rPr>
        <w:t xml:space="preserve">dalam </w:t>
      </w:r>
      <w:r w:rsidR="003C357B" w:rsidRPr="001F70B4">
        <w:rPr>
          <w:rFonts w:ascii="Times New Roman" w:hAnsi="Times New Roman"/>
          <w:sz w:val="24"/>
          <w:szCs w:val="24"/>
        </w:rPr>
        <w:t>pembelajaran tipe kooperatif</w:t>
      </w:r>
      <w:r w:rsidR="003C357B">
        <w:rPr>
          <w:rFonts w:ascii="Times New Roman" w:hAnsi="Times New Roman"/>
          <w:sz w:val="24"/>
          <w:szCs w:val="24"/>
        </w:rPr>
        <w:t xml:space="preserve"> yang</w:t>
      </w:r>
      <w:r w:rsidR="004742F6">
        <w:rPr>
          <w:rFonts w:ascii="Times New Roman" w:hAnsi="Times New Roman"/>
          <w:sz w:val="24"/>
          <w:szCs w:val="24"/>
        </w:rPr>
        <w:t xml:space="preserve"> </w:t>
      </w:r>
      <w:r w:rsidR="004874B4" w:rsidRPr="001F70B4">
        <w:rPr>
          <w:rFonts w:ascii="Times New Roman" w:hAnsi="Times New Roman"/>
          <w:sz w:val="24"/>
          <w:szCs w:val="24"/>
        </w:rPr>
        <w:t xml:space="preserve">memiliki prosedur </w:t>
      </w:r>
      <w:r w:rsidR="004874B4">
        <w:rPr>
          <w:rFonts w:ascii="Times New Roman" w:hAnsi="Times New Roman"/>
          <w:sz w:val="24"/>
          <w:szCs w:val="24"/>
        </w:rPr>
        <w:t xml:space="preserve">waktu </w:t>
      </w:r>
      <w:r w:rsidR="004874B4" w:rsidRPr="001F70B4">
        <w:rPr>
          <w:rFonts w:ascii="Times New Roman" w:hAnsi="Times New Roman"/>
          <w:sz w:val="24"/>
          <w:szCs w:val="24"/>
        </w:rPr>
        <w:t xml:space="preserve">untuk berfikir, </w:t>
      </w:r>
      <w:r w:rsidR="004874B4">
        <w:rPr>
          <w:rFonts w:ascii="Times New Roman" w:hAnsi="Times New Roman"/>
          <w:sz w:val="24"/>
          <w:szCs w:val="24"/>
        </w:rPr>
        <w:t xml:space="preserve">menjawab, dan saling membantu satu sama lain. </w:t>
      </w:r>
    </w:p>
    <w:p w:rsidR="003C357B" w:rsidRDefault="004874B4" w:rsidP="004874B4">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Keefektifan menyimak drama dengan menggunakan model pembelajaran </w:t>
      </w:r>
      <w:r>
        <w:rPr>
          <w:rFonts w:ascii="Times New Roman" w:hAnsi="Times New Roman"/>
          <w:i/>
          <w:iCs/>
          <w:sz w:val="24"/>
          <w:szCs w:val="24"/>
        </w:rPr>
        <w:t xml:space="preserve">Think Pair Share </w:t>
      </w:r>
      <w:r>
        <w:rPr>
          <w:rFonts w:ascii="Times New Roman" w:hAnsi="Times New Roman"/>
          <w:sz w:val="24"/>
          <w:szCs w:val="24"/>
        </w:rPr>
        <w:t xml:space="preserve">akan peneliti terapkan di </w:t>
      </w:r>
      <w:r>
        <w:rPr>
          <w:rFonts w:ascii="Times New Roman" w:hAnsi="Times New Roman"/>
          <w:sz w:val="24"/>
          <w:szCs w:val="24"/>
        </w:rPr>
        <w:lastRenderedPageBreak/>
        <w:t xml:space="preserve">sekolah yang akan menjadi objek penelitian. Peneliti memilih SMKN 1 Sooko khususnya pada kelas XI akuntansi 2 sebagai objek yang akan diteliti. Berdasarkan hasil wawancara pada hari selasa tanggal 24 Maret 2018 dengan Ibu Agustini Indrawati, S.Pd selaku guru bahasa Indonesia di SMKN 1 Sooko khusunya kelas XI Akuntansi 2 bahwa kemampuan menyimak siswanya masih kurang diantara kelas yang lain dikarenakan minat terhadap pelajaran bahasa Indonesia sendiri kurang. Siswa merasa pelajaran bahasa Indonesia itu membosankan </w:t>
      </w:r>
      <w:r w:rsidR="003C357B">
        <w:rPr>
          <w:rFonts w:ascii="Times New Roman" w:hAnsi="Times New Roman"/>
          <w:sz w:val="24"/>
          <w:szCs w:val="24"/>
        </w:rPr>
        <w:t xml:space="preserve">sehingga </w:t>
      </w:r>
      <w:r>
        <w:rPr>
          <w:rFonts w:ascii="Times New Roman" w:hAnsi="Times New Roman"/>
          <w:sz w:val="24"/>
          <w:szCs w:val="24"/>
        </w:rPr>
        <w:t>membuat timbuln</w:t>
      </w:r>
      <w:r w:rsidR="003C357B">
        <w:rPr>
          <w:rFonts w:ascii="Times New Roman" w:hAnsi="Times New Roman"/>
          <w:sz w:val="24"/>
          <w:szCs w:val="24"/>
        </w:rPr>
        <w:t xml:space="preserve">ya rasa malas dalam diri siswa, padahal </w:t>
      </w:r>
      <w:r>
        <w:rPr>
          <w:rFonts w:ascii="Times New Roman" w:hAnsi="Times New Roman"/>
          <w:sz w:val="24"/>
          <w:szCs w:val="24"/>
        </w:rPr>
        <w:t>menurut guru bahasa Indonesia siswa sangat menyukai cerita-cerita bersifat fiktif dan imajinatif yang dituangkan baik dalam buku</w:t>
      </w:r>
      <w:r w:rsidR="003C357B">
        <w:rPr>
          <w:rFonts w:ascii="Times New Roman" w:hAnsi="Times New Roman"/>
          <w:sz w:val="24"/>
          <w:szCs w:val="24"/>
        </w:rPr>
        <w:t>,</w:t>
      </w:r>
      <w:r>
        <w:rPr>
          <w:rFonts w:ascii="Times New Roman" w:hAnsi="Times New Roman"/>
          <w:sz w:val="24"/>
          <w:szCs w:val="24"/>
        </w:rPr>
        <w:t xml:space="preserve"> film, </w:t>
      </w:r>
      <w:r w:rsidR="003C357B">
        <w:rPr>
          <w:rFonts w:ascii="Times New Roman" w:hAnsi="Times New Roman"/>
          <w:sz w:val="24"/>
          <w:szCs w:val="24"/>
        </w:rPr>
        <w:t xml:space="preserve">atau </w:t>
      </w:r>
      <w:r>
        <w:rPr>
          <w:rFonts w:ascii="Times New Roman" w:hAnsi="Times New Roman"/>
          <w:sz w:val="24"/>
          <w:szCs w:val="24"/>
        </w:rPr>
        <w:t xml:space="preserve">video. </w:t>
      </w:r>
    </w:p>
    <w:p w:rsidR="00C72FDD" w:rsidRDefault="004874B4" w:rsidP="004874B4">
      <w:pPr>
        <w:pStyle w:val="ListParagraph"/>
        <w:spacing w:after="0" w:line="360" w:lineRule="auto"/>
        <w:ind w:left="0" w:firstLine="709"/>
        <w:jc w:val="both"/>
        <w:rPr>
          <w:rFonts w:ascii="Times New Roman" w:hAnsi="Times New Roman"/>
          <w:sz w:val="24"/>
          <w:szCs w:val="24"/>
          <w:lang w:val="en-US"/>
        </w:rPr>
      </w:pPr>
      <w:r>
        <w:rPr>
          <w:rFonts w:ascii="Times New Roman" w:hAnsi="Times New Roman"/>
          <w:sz w:val="24"/>
          <w:szCs w:val="24"/>
        </w:rPr>
        <w:t>Hasil nilai pra</w:t>
      </w:r>
      <w:r w:rsidR="0095368C">
        <w:rPr>
          <w:rFonts w:ascii="Times New Roman" w:hAnsi="Times New Roman"/>
          <w:sz w:val="24"/>
          <w:szCs w:val="24"/>
        </w:rPr>
        <w:t xml:space="preserve"> </w:t>
      </w:r>
      <w:r>
        <w:rPr>
          <w:rFonts w:ascii="Times New Roman" w:hAnsi="Times New Roman"/>
          <w:sz w:val="24"/>
          <w:szCs w:val="24"/>
        </w:rPr>
        <w:t>siklus menunjukkan bahwa dari 32 siswa di kelas Akuntansi 2, sebanyak 27 siswa (84,37%) nilai men</w:t>
      </w:r>
      <w:r w:rsidR="00304290">
        <w:rPr>
          <w:rFonts w:ascii="Times New Roman" w:hAnsi="Times New Roman"/>
          <w:sz w:val="24"/>
          <w:szCs w:val="24"/>
        </w:rPr>
        <w:t>yimaknya masih di bawah standar</w:t>
      </w:r>
      <w:r>
        <w:rPr>
          <w:rFonts w:ascii="Times New Roman" w:hAnsi="Times New Roman"/>
          <w:sz w:val="24"/>
          <w:szCs w:val="24"/>
        </w:rPr>
        <w:t xml:space="preserve"> KKM y</w:t>
      </w:r>
      <w:r w:rsidR="003C357B">
        <w:rPr>
          <w:rFonts w:ascii="Times New Roman" w:hAnsi="Times New Roman"/>
          <w:sz w:val="24"/>
          <w:szCs w:val="24"/>
        </w:rPr>
        <w:t>ang telah ditetapkan yaitu 75, s</w:t>
      </w:r>
      <w:r>
        <w:rPr>
          <w:rFonts w:ascii="Times New Roman" w:hAnsi="Times New Roman"/>
          <w:sz w:val="24"/>
          <w:szCs w:val="24"/>
        </w:rPr>
        <w:t>edangkan sebanyak 5 siswa (15,62%) nilai menyimakny</w:t>
      </w:r>
      <w:r w:rsidR="00304290">
        <w:rPr>
          <w:rFonts w:ascii="Times New Roman" w:hAnsi="Times New Roman"/>
          <w:sz w:val="24"/>
          <w:szCs w:val="24"/>
        </w:rPr>
        <w:t>a sudah memenuhi strandar</w:t>
      </w:r>
      <w:r w:rsidR="003C357B">
        <w:rPr>
          <w:rFonts w:ascii="Times New Roman" w:hAnsi="Times New Roman"/>
          <w:sz w:val="24"/>
          <w:szCs w:val="24"/>
        </w:rPr>
        <w:t xml:space="preserve"> KKM dengan perolehan rata-rata kelas </w:t>
      </w:r>
      <w:r w:rsidR="0090148D">
        <w:rPr>
          <w:rFonts w:ascii="Times New Roman" w:hAnsi="Times New Roman"/>
          <w:sz w:val="24"/>
          <w:szCs w:val="24"/>
        </w:rPr>
        <w:t xml:space="preserve">59,03. </w:t>
      </w:r>
      <w:r>
        <w:rPr>
          <w:rFonts w:ascii="Times New Roman" w:hAnsi="Times New Roman"/>
          <w:sz w:val="24"/>
          <w:szCs w:val="24"/>
        </w:rPr>
        <w:t xml:space="preserve">Observasi juga dilakukan dalam kelas tersebut, selain minat siswa, cara guru dalam mengajar tidak kreatif dan cenderung monoton. Guru hanya menggunakan metode ceramah lalu </w:t>
      </w:r>
      <w:r>
        <w:rPr>
          <w:rFonts w:ascii="Times New Roman" w:hAnsi="Times New Roman"/>
          <w:sz w:val="24"/>
          <w:szCs w:val="24"/>
        </w:rPr>
        <w:lastRenderedPageBreak/>
        <w:t>memberikan penugasan. Kondisi terseb</w:t>
      </w:r>
      <w:r w:rsidR="00C72FDD">
        <w:rPr>
          <w:rFonts w:ascii="Times New Roman" w:hAnsi="Times New Roman"/>
          <w:sz w:val="24"/>
          <w:szCs w:val="24"/>
        </w:rPr>
        <w:t>ut tentu saja berpengaruh dalam</w:t>
      </w:r>
    </w:p>
    <w:p w:rsidR="004874B4" w:rsidRDefault="004874B4" w:rsidP="00C72FD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menumbuhkan minat siswa untuk menyimak.</w:t>
      </w:r>
    </w:p>
    <w:p w:rsidR="00EF0A07" w:rsidRDefault="00EF0A07" w:rsidP="00EF0A07">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Shoimin (</w:t>
      </w:r>
      <w:r w:rsidRPr="00E52387">
        <w:rPr>
          <w:rFonts w:ascii="Times New Roman" w:hAnsi="Times New Roman"/>
          <w:sz w:val="24"/>
          <w:szCs w:val="24"/>
        </w:rPr>
        <w:t>2014: 211)</w:t>
      </w:r>
      <w:r>
        <w:rPr>
          <w:rFonts w:ascii="Times New Roman" w:hAnsi="Times New Roman"/>
          <w:sz w:val="24"/>
          <w:szCs w:val="24"/>
        </w:rPr>
        <w:t xml:space="preserve"> membagi pe</w:t>
      </w:r>
      <w:r w:rsidR="004874B4" w:rsidRPr="00A3611C">
        <w:rPr>
          <w:rFonts w:ascii="Times New Roman" w:hAnsi="Times New Roman"/>
          <w:sz w:val="24"/>
          <w:szCs w:val="24"/>
        </w:rPr>
        <w:t xml:space="preserve">laksanaan model ini dibagi menjadi tiga tahap yaitu </w:t>
      </w:r>
      <w:r w:rsidR="004874B4">
        <w:rPr>
          <w:rFonts w:ascii="Times New Roman" w:hAnsi="Times New Roman"/>
          <w:sz w:val="24"/>
          <w:szCs w:val="24"/>
        </w:rPr>
        <w:t>pertama t</w:t>
      </w:r>
      <w:r w:rsidR="004874B4" w:rsidRPr="00A3611C">
        <w:rPr>
          <w:rFonts w:ascii="Times New Roman" w:hAnsi="Times New Roman"/>
          <w:sz w:val="24"/>
          <w:szCs w:val="24"/>
        </w:rPr>
        <w:t xml:space="preserve">ahap </w:t>
      </w:r>
      <w:r w:rsidR="004874B4" w:rsidRPr="002663AC">
        <w:rPr>
          <w:rFonts w:ascii="Times New Roman" w:hAnsi="Times New Roman"/>
          <w:i/>
          <w:iCs/>
          <w:sz w:val="24"/>
          <w:szCs w:val="24"/>
        </w:rPr>
        <w:t>Think</w:t>
      </w:r>
      <w:r w:rsidR="0090148D">
        <w:rPr>
          <w:rFonts w:ascii="Times New Roman" w:hAnsi="Times New Roman"/>
          <w:sz w:val="24"/>
          <w:szCs w:val="24"/>
        </w:rPr>
        <w:t xml:space="preserve"> (berpikir),</w:t>
      </w:r>
      <w:r w:rsidR="004874B4">
        <w:rPr>
          <w:rFonts w:ascii="Times New Roman" w:hAnsi="Times New Roman"/>
          <w:sz w:val="24"/>
          <w:szCs w:val="24"/>
        </w:rPr>
        <w:t xml:space="preserve"> g</w:t>
      </w:r>
      <w:r w:rsidR="004874B4" w:rsidRPr="00A3611C">
        <w:rPr>
          <w:rFonts w:ascii="Times New Roman" w:hAnsi="Times New Roman"/>
          <w:sz w:val="24"/>
          <w:szCs w:val="24"/>
        </w:rPr>
        <w:t xml:space="preserve">uru </w:t>
      </w:r>
      <w:r w:rsidR="004874B4">
        <w:rPr>
          <w:rFonts w:ascii="Times New Roman" w:hAnsi="Times New Roman"/>
          <w:sz w:val="24"/>
          <w:szCs w:val="24"/>
        </w:rPr>
        <w:t xml:space="preserve">akan </w:t>
      </w:r>
      <w:r w:rsidR="004874B4" w:rsidRPr="00A3611C">
        <w:rPr>
          <w:rFonts w:ascii="Times New Roman" w:hAnsi="Times New Roman"/>
          <w:sz w:val="24"/>
          <w:szCs w:val="24"/>
        </w:rPr>
        <w:t>memberikan pertanyaan tentang materi pembelajaran. Pertanyaan ini bersifat terbuka yang akan mendapat kemungkinan dijawab d</w:t>
      </w:r>
      <w:r w:rsidR="00304290">
        <w:rPr>
          <w:rFonts w:ascii="Times New Roman" w:hAnsi="Times New Roman"/>
          <w:sz w:val="24"/>
          <w:szCs w:val="24"/>
        </w:rPr>
        <w:t>engan</w:t>
      </w:r>
      <w:r w:rsidR="004874B4" w:rsidRPr="00A3611C">
        <w:rPr>
          <w:rFonts w:ascii="Times New Roman" w:hAnsi="Times New Roman"/>
          <w:sz w:val="24"/>
          <w:szCs w:val="24"/>
        </w:rPr>
        <w:t xml:space="preserve"> berbagai variasi jawaban. </w:t>
      </w:r>
      <w:r w:rsidR="004874B4">
        <w:rPr>
          <w:rFonts w:ascii="Times New Roman" w:hAnsi="Times New Roman"/>
          <w:sz w:val="24"/>
          <w:szCs w:val="24"/>
        </w:rPr>
        <w:t>Kedua, t</w:t>
      </w:r>
      <w:r w:rsidR="004874B4" w:rsidRPr="00A3611C">
        <w:rPr>
          <w:rFonts w:ascii="Times New Roman" w:hAnsi="Times New Roman"/>
          <w:sz w:val="24"/>
          <w:szCs w:val="24"/>
        </w:rPr>
        <w:t xml:space="preserve">ahap </w:t>
      </w:r>
      <w:r w:rsidR="004874B4" w:rsidRPr="002663AC">
        <w:rPr>
          <w:rFonts w:ascii="Times New Roman" w:hAnsi="Times New Roman"/>
          <w:i/>
          <w:iCs/>
          <w:sz w:val="24"/>
          <w:szCs w:val="24"/>
        </w:rPr>
        <w:t>Pair</w:t>
      </w:r>
      <w:r w:rsidR="004874B4" w:rsidRPr="00A3611C">
        <w:rPr>
          <w:rFonts w:ascii="Times New Roman" w:hAnsi="Times New Roman"/>
          <w:sz w:val="24"/>
          <w:szCs w:val="24"/>
        </w:rPr>
        <w:t xml:space="preserve"> (berpasangan)</w:t>
      </w:r>
      <w:r w:rsidR="004874B4">
        <w:rPr>
          <w:rFonts w:ascii="Times New Roman" w:hAnsi="Times New Roman"/>
          <w:sz w:val="24"/>
          <w:szCs w:val="24"/>
        </w:rPr>
        <w:t>, g</w:t>
      </w:r>
      <w:r w:rsidR="004874B4" w:rsidRPr="00A3611C">
        <w:rPr>
          <w:rFonts w:ascii="Times New Roman" w:hAnsi="Times New Roman"/>
          <w:sz w:val="24"/>
          <w:szCs w:val="24"/>
        </w:rPr>
        <w:t xml:space="preserve">uru akan meminta siswa berpasangan dan memikirkan masalah yang sudah diberikan oleh guru. Siswa akan menyatukan pendapatnya, saat berdiskusi siswa </w:t>
      </w:r>
      <w:r w:rsidR="004874B4">
        <w:rPr>
          <w:rFonts w:ascii="Times New Roman" w:hAnsi="Times New Roman"/>
          <w:sz w:val="24"/>
          <w:szCs w:val="24"/>
        </w:rPr>
        <w:t>akan</w:t>
      </w:r>
      <w:r w:rsidR="004874B4" w:rsidRPr="00A3611C">
        <w:rPr>
          <w:rFonts w:ascii="Times New Roman" w:hAnsi="Times New Roman"/>
          <w:sz w:val="24"/>
          <w:szCs w:val="24"/>
        </w:rPr>
        <w:t xml:space="preserve"> menulis jawaban atau pemecahan masalah.</w:t>
      </w:r>
      <w:r w:rsidR="004874B4">
        <w:rPr>
          <w:rFonts w:ascii="Times New Roman" w:hAnsi="Times New Roman"/>
          <w:sz w:val="24"/>
          <w:szCs w:val="24"/>
        </w:rPr>
        <w:t xml:space="preserve"> Ketiga, t</w:t>
      </w:r>
      <w:r w:rsidR="004874B4" w:rsidRPr="00A3611C">
        <w:rPr>
          <w:rFonts w:ascii="Times New Roman" w:hAnsi="Times New Roman"/>
          <w:sz w:val="24"/>
          <w:szCs w:val="24"/>
        </w:rPr>
        <w:t xml:space="preserve">ahap </w:t>
      </w:r>
      <w:r w:rsidR="004874B4" w:rsidRPr="002663AC">
        <w:rPr>
          <w:rFonts w:ascii="Times New Roman" w:hAnsi="Times New Roman"/>
          <w:i/>
          <w:iCs/>
          <w:sz w:val="24"/>
          <w:szCs w:val="24"/>
        </w:rPr>
        <w:t>Share</w:t>
      </w:r>
      <w:r w:rsidR="004874B4" w:rsidRPr="00A3611C">
        <w:rPr>
          <w:rFonts w:ascii="Times New Roman" w:hAnsi="Times New Roman"/>
          <w:sz w:val="24"/>
          <w:szCs w:val="24"/>
        </w:rPr>
        <w:t xml:space="preserve"> (berbagi)</w:t>
      </w:r>
      <w:r w:rsidR="004874B4">
        <w:rPr>
          <w:rFonts w:ascii="Times New Roman" w:hAnsi="Times New Roman"/>
          <w:sz w:val="24"/>
          <w:szCs w:val="24"/>
        </w:rPr>
        <w:t>, s</w:t>
      </w:r>
      <w:r w:rsidR="004874B4" w:rsidRPr="00A3611C">
        <w:rPr>
          <w:rFonts w:ascii="Times New Roman" w:hAnsi="Times New Roman"/>
          <w:sz w:val="24"/>
          <w:szCs w:val="24"/>
        </w:rPr>
        <w:t>iswa s</w:t>
      </w:r>
      <w:r w:rsidR="004874B4">
        <w:rPr>
          <w:rFonts w:ascii="Times New Roman" w:hAnsi="Times New Roman"/>
          <w:sz w:val="24"/>
          <w:szCs w:val="24"/>
        </w:rPr>
        <w:t xml:space="preserve">ecara individu ataupun kelompok diminta </w:t>
      </w:r>
      <w:r w:rsidR="004874B4" w:rsidRPr="00A3611C">
        <w:rPr>
          <w:rFonts w:ascii="Times New Roman" w:hAnsi="Times New Roman"/>
          <w:sz w:val="24"/>
          <w:szCs w:val="24"/>
        </w:rPr>
        <w:t xml:space="preserve">untuk mempresentasikan atau membagikan hasil diskusinya ke depan kelas. Siswa lain akan mendapatkan berbagai konsep yang dinyatakan berbeda oleh </w:t>
      </w:r>
      <w:r w:rsidR="004874B4">
        <w:rPr>
          <w:rFonts w:ascii="Times New Roman" w:hAnsi="Times New Roman"/>
          <w:sz w:val="24"/>
          <w:szCs w:val="24"/>
        </w:rPr>
        <w:t xml:space="preserve">setiap </w:t>
      </w:r>
      <w:r>
        <w:rPr>
          <w:rFonts w:ascii="Times New Roman" w:hAnsi="Times New Roman"/>
          <w:sz w:val="24"/>
          <w:szCs w:val="24"/>
        </w:rPr>
        <w:t>individu.</w:t>
      </w:r>
    </w:p>
    <w:p w:rsidR="004874B4" w:rsidRPr="00304290" w:rsidRDefault="004874B4" w:rsidP="0095368C">
      <w:pPr>
        <w:pStyle w:val="ListParagraph"/>
        <w:spacing w:after="0" w:line="360" w:lineRule="auto"/>
        <w:ind w:left="0" w:firstLine="709"/>
        <w:jc w:val="both"/>
        <w:rPr>
          <w:rFonts w:ascii="Times New Roman" w:hAnsi="Times New Roman"/>
          <w:sz w:val="24"/>
          <w:szCs w:val="24"/>
        </w:rPr>
      </w:pPr>
      <w:r w:rsidRPr="00EF0A07">
        <w:rPr>
          <w:rFonts w:ascii="Times New Roman" w:hAnsi="Times New Roman"/>
          <w:sz w:val="24"/>
          <w:szCs w:val="24"/>
        </w:rPr>
        <w:t>Tahap tersebut akan</w:t>
      </w:r>
      <w:r w:rsidR="0095368C">
        <w:rPr>
          <w:rFonts w:ascii="Times New Roman" w:hAnsi="Times New Roman"/>
          <w:sz w:val="24"/>
          <w:szCs w:val="24"/>
        </w:rPr>
        <w:t xml:space="preserve"> </w:t>
      </w:r>
      <w:r w:rsidRPr="00EF0A07">
        <w:rPr>
          <w:rFonts w:ascii="Times New Roman" w:hAnsi="Times New Roman"/>
          <w:sz w:val="24"/>
          <w:szCs w:val="24"/>
        </w:rPr>
        <w:t>dimaksimalkan dengan tahapan menyimak kritis yang hasilnya berupa apresiasi sebuah drama dari unsur intrinsik</w:t>
      </w:r>
      <w:r w:rsidR="00F160B8">
        <w:rPr>
          <w:rFonts w:ascii="Times New Roman" w:hAnsi="Times New Roman"/>
          <w:sz w:val="24"/>
          <w:szCs w:val="24"/>
        </w:rPr>
        <w:t>nya</w:t>
      </w:r>
      <w:r w:rsidRPr="00EF0A07">
        <w:rPr>
          <w:rFonts w:ascii="Times New Roman" w:hAnsi="Times New Roman"/>
          <w:sz w:val="24"/>
          <w:szCs w:val="24"/>
        </w:rPr>
        <w:t xml:space="preserve">. </w:t>
      </w:r>
      <w:r w:rsidR="00E82E03">
        <w:rPr>
          <w:rFonts w:ascii="Times New Roman" w:hAnsi="Times New Roman"/>
          <w:sz w:val="24"/>
          <w:szCs w:val="24"/>
        </w:rPr>
        <w:t>Menurut Pusposari (2015: 2) menyimak kritis adalah menyimak dengan sungguh-sungguh untuk mendapatkan pemahaman, menilai secara objektif mengenai kelebihan dan kekurangannya. Tahapan</w:t>
      </w:r>
      <w:r w:rsidRPr="00EF0A07">
        <w:rPr>
          <w:rFonts w:ascii="Times New Roman" w:hAnsi="Times New Roman"/>
          <w:sz w:val="24"/>
          <w:szCs w:val="24"/>
        </w:rPr>
        <w:t xml:space="preserve"> dalam menyimak kritis </w:t>
      </w:r>
      <w:r w:rsidR="00EF0A07" w:rsidRPr="00EF0A07">
        <w:rPr>
          <w:rFonts w:ascii="Times New Roman" w:hAnsi="Times New Roman"/>
          <w:sz w:val="24"/>
          <w:szCs w:val="24"/>
        </w:rPr>
        <w:t xml:space="preserve">yang dibagi </w:t>
      </w:r>
      <w:r w:rsidR="00EF0A07" w:rsidRPr="00EF0A07">
        <w:rPr>
          <w:rFonts w:ascii="Times New Roman" w:hAnsi="Times New Roman"/>
          <w:sz w:val="24"/>
          <w:szCs w:val="24"/>
        </w:rPr>
        <w:lastRenderedPageBreak/>
        <w:t xml:space="preserve">menjadi tiga menurut </w:t>
      </w:r>
      <w:r w:rsidR="00EF0A07">
        <w:rPr>
          <w:rFonts w:ascii="Times New Roman" w:eastAsia="Times New Roman" w:hAnsi="Times New Roman"/>
          <w:sz w:val="24"/>
          <w:szCs w:val="24"/>
        </w:rPr>
        <w:t xml:space="preserve">Pusposari (2015, 166-167) </w:t>
      </w:r>
      <w:r w:rsidRPr="00EF0A07">
        <w:rPr>
          <w:rFonts w:ascii="Times New Roman" w:eastAsia="Times New Roman" w:hAnsi="Times New Roman"/>
          <w:sz w:val="24"/>
          <w:szCs w:val="24"/>
        </w:rPr>
        <w:t>pertama pra menyimak, yaitu dimana tahap ini digunakan untuk persiapan sebelum menyimak sepeti guru akan membangkitkan imajinasi siswa tentang drama yang akan mereka simak dan memberikan daya rangsang kepada siswa berupa pertanyaan-pertanyaan seputar drama. Kedua, tahap saat menyimak yaitu tahap dimana peran guru lebih dominan untuk membacakan bahan simakan kepada siswa dan memberikan pertanyaan pada bagian yang dianggap memiliki hubungan dengan tujuan pembelajaran. Ketiga, tahap pasca menyimak, yaitu guru meminta siswa untuk berpendapat tentang isi bacaan yang mereka simak atau hasil berbahasa lisan berupa simak-kerjakan, simak-terka, simak-berantai, identifikasi kalimat topik, pemberian petunjuk, bermain peran, dan dramatisasi.</w:t>
      </w:r>
    </w:p>
    <w:p w:rsidR="00B07DC2" w:rsidRDefault="00E82E03" w:rsidP="00B07DC2">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Penelitian yang relevan untuk dijadikan bahan referensi penelitian ini adalah (1) Penelitian Papat Fathiyah dari UIN Syarif Hidayatullah Tahun 2014 dengan judul </w:t>
      </w:r>
      <w:r w:rsidRPr="0029550C">
        <w:rPr>
          <w:rFonts w:ascii="Times New Roman" w:hAnsi="Times New Roman"/>
          <w:sz w:val="24"/>
          <w:szCs w:val="24"/>
          <w:lang w:val="en-US"/>
        </w:rPr>
        <w:t>E</w:t>
      </w:r>
      <w:r>
        <w:rPr>
          <w:rFonts w:ascii="Times New Roman" w:hAnsi="Times New Roman"/>
          <w:sz w:val="24"/>
          <w:szCs w:val="24"/>
        </w:rPr>
        <w:t>fek</w:t>
      </w:r>
      <w:r w:rsidRPr="0029550C">
        <w:rPr>
          <w:rFonts w:ascii="Times New Roman" w:hAnsi="Times New Roman"/>
          <w:sz w:val="24"/>
          <w:szCs w:val="24"/>
          <w:lang w:val="en-US"/>
        </w:rPr>
        <w:t>tifitas</w:t>
      </w:r>
      <w:r w:rsidR="004C4EC9">
        <w:rPr>
          <w:rFonts w:ascii="Times New Roman" w:hAnsi="Times New Roman"/>
          <w:sz w:val="24"/>
          <w:szCs w:val="24"/>
        </w:rPr>
        <w:t xml:space="preserve"> </w:t>
      </w:r>
      <w:r w:rsidRPr="0029550C">
        <w:rPr>
          <w:rFonts w:ascii="Times New Roman" w:hAnsi="Times New Roman"/>
          <w:sz w:val="24"/>
          <w:szCs w:val="24"/>
          <w:lang w:val="en-US"/>
        </w:rPr>
        <w:t xml:space="preserve">Penggunaan Media </w:t>
      </w:r>
      <w:r w:rsidRPr="0029550C">
        <w:rPr>
          <w:rFonts w:ascii="Times New Roman" w:hAnsi="Times New Roman"/>
          <w:i/>
          <w:sz w:val="24"/>
          <w:szCs w:val="24"/>
          <w:lang w:val="en-US"/>
        </w:rPr>
        <w:t>Audio Visual</w:t>
      </w:r>
      <w:r w:rsidR="004C4EC9">
        <w:rPr>
          <w:rFonts w:ascii="Times New Roman" w:hAnsi="Times New Roman"/>
          <w:i/>
          <w:sz w:val="24"/>
          <w:szCs w:val="24"/>
        </w:rPr>
        <w:t xml:space="preserve"> </w:t>
      </w:r>
      <w:r w:rsidRPr="0029550C">
        <w:rPr>
          <w:rFonts w:ascii="Times New Roman" w:hAnsi="Times New Roman"/>
          <w:sz w:val="24"/>
          <w:szCs w:val="24"/>
          <w:lang w:val="en-US"/>
        </w:rPr>
        <w:t>dalam</w:t>
      </w:r>
      <w:r w:rsidR="004C4EC9">
        <w:rPr>
          <w:rFonts w:ascii="Times New Roman" w:hAnsi="Times New Roman"/>
          <w:sz w:val="24"/>
          <w:szCs w:val="24"/>
        </w:rPr>
        <w:t xml:space="preserve"> </w:t>
      </w:r>
      <w:r w:rsidRPr="0029550C">
        <w:rPr>
          <w:rFonts w:ascii="Times New Roman" w:hAnsi="Times New Roman"/>
          <w:sz w:val="24"/>
          <w:szCs w:val="24"/>
          <w:lang w:val="en-US"/>
        </w:rPr>
        <w:t>Pembelajaran</w:t>
      </w:r>
      <w:r w:rsidR="004C4EC9">
        <w:rPr>
          <w:rFonts w:ascii="Times New Roman" w:hAnsi="Times New Roman"/>
          <w:sz w:val="24"/>
          <w:szCs w:val="24"/>
        </w:rPr>
        <w:t xml:space="preserve"> </w:t>
      </w:r>
      <w:r w:rsidRPr="0029550C">
        <w:rPr>
          <w:rFonts w:ascii="Times New Roman" w:hAnsi="Times New Roman"/>
          <w:sz w:val="24"/>
          <w:szCs w:val="24"/>
          <w:lang w:val="en-US"/>
        </w:rPr>
        <w:t>Menyimak Drama di Kelas VII SMP AL Hasra</w:t>
      </w:r>
      <w:r w:rsidR="004C4EC9">
        <w:rPr>
          <w:rFonts w:ascii="Times New Roman" w:hAnsi="Times New Roman"/>
          <w:sz w:val="24"/>
          <w:szCs w:val="24"/>
        </w:rPr>
        <w:t xml:space="preserve"> </w:t>
      </w:r>
      <w:r w:rsidRPr="0029550C">
        <w:rPr>
          <w:rFonts w:ascii="Times New Roman" w:hAnsi="Times New Roman"/>
          <w:sz w:val="24"/>
          <w:szCs w:val="24"/>
          <w:lang w:val="en-US"/>
        </w:rPr>
        <w:t>Tahun</w:t>
      </w:r>
      <w:r w:rsidR="004C4EC9">
        <w:rPr>
          <w:rFonts w:ascii="Times New Roman" w:hAnsi="Times New Roman"/>
          <w:sz w:val="24"/>
          <w:szCs w:val="24"/>
        </w:rPr>
        <w:t xml:space="preserve"> </w:t>
      </w:r>
      <w:r w:rsidRPr="0029550C">
        <w:rPr>
          <w:rFonts w:ascii="Times New Roman" w:hAnsi="Times New Roman"/>
          <w:sz w:val="24"/>
          <w:szCs w:val="24"/>
          <w:lang w:val="en-US"/>
        </w:rPr>
        <w:t>Pelajaran 2013-2014</w:t>
      </w:r>
      <w:r>
        <w:rPr>
          <w:rFonts w:ascii="Times New Roman" w:hAnsi="Times New Roman"/>
          <w:sz w:val="24"/>
          <w:szCs w:val="24"/>
        </w:rPr>
        <w:t xml:space="preserve">. (2) Penelitian Mawaddah dari UIN Syarif Hidayatullah Jakarta Tahun 205 dengan judul </w:t>
      </w:r>
      <w:r w:rsidRPr="0029550C">
        <w:rPr>
          <w:rFonts w:ascii="Times New Roman" w:hAnsi="Times New Roman"/>
          <w:sz w:val="24"/>
          <w:szCs w:val="24"/>
          <w:lang w:val="en-US"/>
        </w:rPr>
        <w:t>Pengaruh</w:t>
      </w:r>
      <w:r w:rsidR="004C4EC9">
        <w:rPr>
          <w:rFonts w:ascii="Times New Roman" w:hAnsi="Times New Roman"/>
          <w:sz w:val="24"/>
          <w:szCs w:val="24"/>
        </w:rPr>
        <w:t xml:space="preserve"> </w:t>
      </w:r>
      <w:r w:rsidRPr="0029550C">
        <w:rPr>
          <w:rFonts w:ascii="Times New Roman" w:hAnsi="Times New Roman"/>
          <w:sz w:val="24"/>
          <w:szCs w:val="24"/>
          <w:lang w:val="en-US"/>
        </w:rPr>
        <w:t xml:space="preserve">Penggunaan Media </w:t>
      </w:r>
      <w:r w:rsidRPr="0029550C">
        <w:rPr>
          <w:rFonts w:ascii="Times New Roman" w:hAnsi="Times New Roman"/>
          <w:i/>
          <w:sz w:val="24"/>
          <w:szCs w:val="24"/>
          <w:lang w:val="en-US"/>
        </w:rPr>
        <w:t>Audio</w:t>
      </w:r>
      <w:r w:rsidR="004C4EC9">
        <w:rPr>
          <w:rFonts w:ascii="Times New Roman" w:hAnsi="Times New Roman"/>
          <w:i/>
          <w:sz w:val="24"/>
          <w:szCs w:val="24"/>
        </w:rPr>
        <w:t xml:space="preserve"> </w:t>
      </w:r>
      <w:r>
        <w:rPr>
          <w:rFonts w:ascii="Times New Roman" w:hAnsi="Times New Roman"/>
          <w:sz w:val="24"/>
          <w:szCs w:val="24"/>
        </w:rPr>
        <w:t>d</w:t>
      </w:r>
      <w:r w:rsidRPr="0029550C">
        <w:rPr>
          <w:rFonts w:ascii="Times New Roman" w:hAnsi="Times New Roman"/>
          <w:sz w:val="24"/>
          <w:szCs w:val="24"/>
          <w:lang w:val="en-US"/>
        </w:rPr>
        <w:t>alam</w:t>
      </w:r>
      <w:r w:rsidR="004C4EC9">
        <w:rPr>
          <w:rFonts w:ascii="Times New Roman" w:hAnsi="Times New Roman"/>
          <w:sz w:val="24"/>
          <w:szCs w:val="24"/>
        </w:rPr>
        <w:t xml:space="preserve"> </w:t>
      </w:r>
      <w:r w:rsidRPr="0029550C">
        <w:rPr>
          <w:rFonts w:ascii="Times New Roman" w:hAnsi="Times New Roman"/>
          <w:sz w:val="24"/>
          <w:szCs w:val="24"/>
          <w:lang w:val="en-US"/>
        </w:rPr>
        <w:t>Pembelajaran</w:t>
      </w:r>
      <w:r w:rsidR="004C4EC9">
        <w:rPr>
          <w:rFonts w:ascii="Times New Roman" w:hAnsi="Times New Roman"/>
          <w:sz w:val="24"/>
          <w:szCs w:val="24"/>
        </w:rPr>
        <w:t xml:space="preserve"> </w:t>
      </w:r>
      <w:r w:rsidRPr="0029550C">
        <w:rPr>
          <w:rFonts w:ascii="Times New Roman" w:hAnsi="Times New Roman"/>
          <w:sz w:val="24"/>
          <w:szCs w:val="24"/>
          <w:lang w:val="en-US"/>
        </w:rPr>
        <w:t>Menyi</w:t>
      </w:r>
      <w:r>
        <w:rPr>
          <w:rFonts w:ascii="Times New Roman" w:hAnsi="Times New Roman"/>
          <w:sz w:val="24"/>
          <w:szCs w:val="24"/>
          <w:lang w:val="en-US"/>
        </w:rPr>
        <w:t>mak</w:t>
      </w:r>
      <w:r w:rsidR="004C4EC9">
        <w:rPr>
          <w:rFonts w:ascii="Times New Roman" w:hAnsi="Times New Roman"/>
          <w:sz w:val="24"/>
          <w:szCs w:val="24"/>
        </w:rPr>
        <w:t xml:space="preserve"> </w:t>
      </w:r>
      <w:r>
        <w:rPr>
          <w:rFonts w:ascii="Times New Roman" w:hAnsi="Times New Roman"/>
          <w:sz w:val="24"/>
          <w:szCs w:val="24"/>
          <w:lang w:val="en-US"/>
        </w:rPr>
        <w:t>Dongeng</w:t>
      </w:r>
      <w:r w:rsidR="004C4EC9">
        <w:rPr>
          <w:rFonts w:ascii="Times New Roman" w:hAnsi="Times New Roman"/>
          <w:sz w:val="24"/>
          <w:szCs w:val="24"/>
        </w:rPr>
        <w:t xml:space="preserve"> </w:t>
      </w:r>
      <w:r w:rsidR="004C4EC9">
        <w:rPr>
          <w:rFonts w:ascii="Times New Roman" w:hAnsi="Times New Roman"/>
          <w:sz w:val="24"/>
          <w:szCs w:val="24"/>
          <w:lang w:val="en-US"/>
        </w:rPr>
        <w:lastRenderedPageBreak/>
        <w:t>Pad</w:t>
      </w:r>
      <w:r w:rsidR="004C4EC9">
        <w:rPr>
          <w:rFonts w:ascii="Times New Roman" w:hAnsi="Times New Roman"/>
          <w:sz w:val="24"/>
          <w:szCs w:val="24"/>
        </w:rPr>
        <w:t xml:space="preserve">a </w:t>
      </w:r>
      <w:r>
        <w:rPr>
          <w:rFonts w:ascii="Times New Roman" w:hAnsi="Times New Roman"/>
          <w:sz w:val="24"/>
          <w:szCs w:val="24"/>
          <w:lang w:val="en-US"/>
        </w:rPr>
        <w:t>Siswa</w:t>
      </w:r>
      <w:r w:rsidR="004C4EC9">
        <w:rPr>
          <w:rFonts w:ascii="Times New Roman" w:hAnsi="Times New Roman"/>
          <w:sz w:val="24"/>
          <w:szCs w:val="24"/>
        </w:rPr>
        <w:t xml:space="preserve"> </w:t>
      </w:r>
      <w:r>
        <w:rPr>
          <w:rFonts w:ascii="Times New Roman" w:hAnsi="Times New Roman"/>
          <w:sz w:val="24"/>
          <w:szCs w:val="24"/>
          <w:lang w:val="en-US"/>
        </w:rPr>
        <w:t>Kelas V</w:t>
      </w:r>
      <w:r>
        <w:rPr>
          <w:rFonts w:ascii="Times New Roman" w:hAnsi="Times New Roman"/>
          <w:sz w:val="24"/>
          <w:szCs w:val="24"/>
        </w:rPr>
        <w:t>II</w:t>
      </w:r>
      <w:r w:rsidR="004C4EC9">
        <w:rPr>
          <w:rFonts w:ascii="Times New Roman" w:hAnsi="Times New Roman"/>
          <w:sz w:val="24"/>
          <w:szCs w:val="24"/>
        </w:rPr>
        <w:t xml:space="preserve"> </w:t>
      </w:r>
      <w:r w:rsidRPr="0029550C">
        <w:rPr>
          <w:rFonts w:ascii="Times New Roman" w:hAnsi="Times New Roman"/>
          <w:sz w:val="24"/>
          <w:szCs w:val="24"/>
          <w:lang w:val="en-US"/>
        </w:rPr>
        <w:t>S</w:t>
      </w:r>
      <w:r>
        <w:rPr>
          <w:rFonts w:ascii="Times New Roman" w:hAnsi="Times New Roman"/>
          <w:sz w:val="24"/>
          <w:szCs w:val="24"/>
        </w:rPr>
        <w:t>MP</w:t>
      </w:r>
      <w:r w:rsidRPr="0029550C">
        <w:rPr>
          <w:rFonts w:ascii="Times New Roman" w:hAnsi="Times New Roman"/>
          <w:sz w:val="24"/>
          <w:szCs w:val="24"/>
          <w:lang w:val="en-US"/>
        </w:rPr>
        <w:t xml:space="preserve"> Islam Al-Wasatiyah</w:t>
      </w:r>
      <w:r w:rsidR="004C4EC9">
        <w:rPr>
          <w:rFonts w:ascii="Times New Roman" w:hAnsi="Times New Roman"/>
          <w:sz w:val="24"/>
          <w:szCs w:val="24"/>
        </w:rPr>
        <w:t xml:space="preserve"> </w:t>
      </w:r>
      <w:r w:rsidRPr="0029550C">
        <w:rPr>
          <w:rFonts w:ascii="Times New Roman" w:hAnsi="Times New Roman"/>
          <w:sz w:val="24"/>
          <w:szCs w:val="24"/>
          <w:lang w:val="en-US"/>
        </w:rPr>
        <w:t>Cipondoh</w:t>
      </w:r>
      <w:r w:rsidR="004C4EC9">
        <w:rPr>
          <w:rFonts w:ascii="Times New Roman" w:hAnsi="Times New Roman"/>
          <w:sz w:val="24"/>
          <w:szCs w:val="24"/>
        </w:rPr>
        <w:t xml:space="preserve"> </w:t>
      </w:r>
      <w:r w:rsidRPr="00BA7295">
        <w:rPr>
          <w:rFonts w:ascii="Times New Roman" w:hAnsi="Times New Roman"/>
          <w:sz w:val="24"/>
          <w:szCs w:val="24"/>
          <w:lang w:val="en-US"/>
        </w:rPr>
        <w:t>Tahun</w:t>
      </w:r>
      <w:r w:rsidR="0095368C">
        <w:rPr>
          <w:rFonts w:ascii="Times New Roman" w:hAnsi="Times New Roman"/>
          <w:sz w:val="24"/>
          <w:szCs w:val="24"/>
        </w:rPr>
        <w:t xml:space="preserve"> </w:t>
      </w:r>
      <w:r w:rsidRPr="00BA7295">
        <w:rPr>
          <w:rFonts w:ascii="Times New Roman" w:hAnsi="Times New Roman"/>
          <w:sz w:val="24"/>
          <w:szCs w:val="24"/>
          <w:lang w:val="en-US"/>
        </w:rPr>
        <w:t>Pelajaran 2013-2014</w:t>
      </w:r>
      <w:r>
        <w:rPr>
          <w:rFonts w:ascii="Times New Roman" w:hAnsi="Times New Roman"/>
          <w:sz w:val="24"/>
          <w:szCs w:val="24"/>
        </w:rPr>
        <w:t xml:space="preserve">. (3) Penelitian Meli Yunita dari Universitas Negeri Yogyakarta Tahun 2013 dengan judul </w:t>
      </w:r>
      <w:r w:rsidRPr="0029550C">
        <w:rPr>
          <w:rFonts w:ascii="Times New Roman" w:hAnsi="Times New Roman"/>
          <w:sz w:val="24"/>
          <w:szCs w:val="24"/>
          <w:lang w:val="en-US"/>
        </w:rPr>
        <w:t>Peningkatan</w:t>
      </w:r>
      <w:r w:rsidR="004C4EC9">
        <w:rPr>
          <w:rFonts w:ascii="Times New Roman" w:hAnsi="Times New Roman"/>
          <w:sz w:val="24"/>
          <w:szCs w:val="24"/>
        </w:rPr>
        <w:t xml:space="preserve"> </w:t>
      </w:r>
      <w:r w:rsidRPr="0029550C">
        <w:rPr>
          <w:rFonts w:ascii="Times New Roman" w:hAnsi="Times New Roman"/>
          <w:sz w:val="24"/>
          <w:szCs w:val="24"/>
          <w:lang w:val="en-US"/>
        </w:rPr>
        <w:t>Kemampuan</w:t>
      </w:r>
      <w:r w:rsidR="004C4EC9">
        <w:rPr>
          <w:rFonts w:ascii="Times New Roman" w:hAnsi="Times New Roman"/>
          <w:sz w:val="24"/>
          <w:szCs w:val="24"/>
        </w:rPr>
        <w:t xml:space="preserve"> </w:t>
      </w:r>
      <w:r w:rsidRPr="0029550C">
        <w:rPr>
          <w:rFonts w:ascii="Times New Roman" w:hAnsi="Times New Roman"/>
          <w:sz w:val="24"/>
          <w:szCs w:val="24"/>
          <w:lang w:val="en-US"/>
        </w:rPr>
        <w:t>Menyimak</w:t>
      </w:r>
      <w:r w:rsidR="004C4EC9">
        <w:rPr>
          <w:rFonts w:ascii="Times New Roman" w:hAnsi="Times New Roman"/>
          <w:sz w:val="24"/>
          <w:szCs w:val="24"/>
        </w:rPr>
        <w:t xml:space="preserve"> </w:t>
      </w:r>
      <w:r w:rsidRPr="0029550C">
        <w:rPr>
          <w:rFonts w:ascii="Times New Roman" w:hAnsi="Times New Roman"/>
          <w:sz w:val="24"/>
          <w:szCs w:val="24"/>
          <w:lang w:val="en-US"/>
        </w:rPr>
        <w:t>Berita</w:t>
      </w:r>
      <w:r w:rsidR="004C4EC9">
        <w:rPr>
          <w:rFonts w:ascii="Times New Roman" w:hAnsi="Times New Roman"/>
          <w:sz w:val="24"/>
          <w:szCs w:val="24"/>
        </w:rPr>
        <w:t xml:space="preserve"> </w:t>
      </w:r>
      <w:r>
        <w:rPr>
          <w:rFonts w:ascii="Times New Roman" w:hAnsi="Times New Roman"/>
          <w:sz w:val="24"/>
          <w:szCs w:val="24"/>
        </w:rPr>
        <w:t>d</w:t>
      </w:r>
      <w:r w:rsidRPr="0029550C">
        <w:rPr>
          <w:rFonts w:ascii="Times New Roman" w:hAnsi="Times New Roman"/>
          <w:sz w:val="24"/>
          <w:szCs w:val="24"/>
          <w:lang w:val="en-US"/>
        </w:rPr>
        <w:t>engan</w:t>
      </w:r>
      <w:r w:rsidR="004C4EC9">
        <w:rPr>
          <w:rFonts w:ascii="Times New Roman" w:hAnsi="Times New Roman"/>
          <w:sz w:val="24"/>
          <w:szCs w:val="24"/>
        </w:rPr>
        <w:t xml:space="preserve"> </w:t>
      </w:r>
      <w:r w:rsidRPr="0029550C">
        <w:rPr>
          <w:rFonts w:ascii="Times New Roman" w:hAnsi="Times New Roman"/>
          <w:sz w:val="24"/>
          <w:szCs w:val="24"/>
          <w:lang w:val="en-US"/>
        </w:rPr>
        <w:t>Menggunakan</w:t>
      </w:r>
      <w:r w:rsidR="004C4EC9">
        <w:rPr>
          <w:rFonts w:ascii="Times New Roman" w:hAnsi="Times New Roman"/>
          <w:sz w:val="24"/>
          <w:szCs w:val="24"/>
        </w:rPr>
        <w:t xml:space="preserve"> </w:t>
      </w:r>
      <w:r w:rsidRPr="0029550C">
        <w:rPr>
          <w:rFonts w:ascii="Times New Roman" w:hAnsi="Times New Roman"/>
          <w:sz w:val="24"/>
          <w:szCs w:val="24"/>
          <w:lang w:val="en-US"/>
        </w:rPr>
        <w:t>Strategi</w:t>
      </w:r>
      <w:r w:rsidR="004C4EC9">
        <w:rPr>
          <w:rFonts w:ascii="Times New Roman" w:hAnsi="Times New Roman"/>
          <w:sz w:val="24"/>
          <w:szCs w:val="24"/>
        </w:rPr>
        <w:t xml:space="preserve"> </w:t>
      </w:r>
      <w:r w:rsidRPr="0029550C">
        <w:rPr>
          <w:rFonts w:ascii="Times New Roman" w:hAnsi="Times New Roman"/>
          <w:i/>
          <w:sz w:val="24"/>
          <w:szCs w:val="24"/>
          <w:lang w:val="en-US"/>
        </w:rPr>
        <w:t>Listening Teams</w:t>
      </w:r>
      <w:r w:rsidR="004C4EC9">
        <w:rPr>
          <w:rFonts w:ascii="Times New Roman" w:hAnsi="Times New Roman"/>
          <w:i/>
          <w:sz w:val="24"/>
          <w:szCs w:val="24"/>
        </w:rPr>
        <w:t xml:space="preserve"> </w:t>
      </w:r>
      <w:r w:rsidRPr="00BA7295">
        <w:rPr>
          <w:rFonts w:ascii="Times New Roman" w:hAnsi="Times New Roman"/>
          <w:sz w:val="24"/>
          <w:szCs w:val="24"/>
          <w:lang w:val="en-US"/>
        </w:rPr>
        <w:t>Pada</w:t>
      </w:r>
      <w:r w:rsidR="004C4EC9">
        <w:rPr>
          <w:rFonts w:ascii="Times New Roman" w:hAnsi="Times New Roman"/>
          <w:sz w:val="24"/>
          <w:szCs w:val="24"/>
        </w:rPr>
        <w:t xml:space="preserve"> </w:t>
      </w:r>
      <w:r w:rsidRPr="00BA7295">
        <w:rPr>
          <w:rFonts w:ascii="Times New Roman" w:hAnsi="Times New Roman"/>
          <w:sz w:val="24"/>
          <w:szCs w:val="24"/>
          <w:lang w:val="en-US"/>
        </w:rPr>
        <w:t>Siswa</w:t>
      </w:r>
      <w:r w:rsidR="004C4EC9">
        <w:rPr>
          <w:rFonts w:ascii="Times New Roman" w:hAnsi="Times New Roman"/>
          <w:sz w:val="24"/>
          <w:szCs w:val="24"/>
        </w:rPr>
        <w:t xml:space="preserve"> </w:t>
      </w:r>
      <w:r w:rsidRPr="00BA7295">
        <w:rPr>
          <w:rFonts w:ascii="Times New Roman" w:hAnsi="Times New Roman"/>
          <w:sz w:val="24"/>
          <w:szCs w:val="24"/>
          <w:lang w:val="en-US"/>
        </w:rPr>
        <w:t>Kelas V</w:t>
      </w:r>
      <w:r w:rsidRPr="00BA7295">
        <w:rPr>
          <w:rFonts w:ascii="Times New Roman" w:hAnsi="Times New Roman"/>
          <w:sz w:val="24"/>
          <w:szCs w:val="24"/>
        </w:rPr>
        <w:t xml:space="preserve">II </w:t>
      </w:r>
      <w:r w:rsidRPr="00BA7295">
        <w:rPr>
          <w:rFonts w:ascii="Times New Roman" w:hAnsi="Times New Roman"/>
          <w:sz w:val="24"/>
          <w:szCs w:val="24"/>
          <w:lang w:val="en-US"/>
        </w:rPr>
        <w:t>S</w:t>
      </w:r>
      <w:r w:rsidRPr="00BA7295">
        <w:rPr>
          <w:rFonts w:ascii="Times New Roman" w:hAnsi="Times New Roman"/>
          <w:sz w:val="24"/>
          <w:szCs w:val="24"/>
        </w:rPr>
        <w:t>MPN</w:t>
      </w:r>
      <w:r w:rsidRPr="00BA7295">
        <w:rPr>
          <w:rFonts w:ascii="Times New Roman" w:hAnsi="Times New Roman"/>
          <w:sz w:val="24"/>
          <w:szCs w:val="24"/>
          <w:lang w:val="en-US"/>
        </w:rPr>
        <w:t xml:space="preserve"> 2 Kalasan Yogyakarta</w:t>
      </w:r>
      <w:r>
        <w:rPr>
          <w:rFonts w:ascii="Times New Roman" w:hAnsi="Times New Roman"/>
          <w:sz w:val="24"/>
          <w:szCs w:val="24"/>
        </w:rPr>
        <w:t xml:space="preserve">. </w:t>
      </w:r>
    </w:p>
    <w:p w:rsidR="000535C9" w:rsidRPr="00B07DC2" w:rsidRDefault="004874B4" w:rsidP="00B07DC2">
      <w:pPr>
        <w:pStyle w:val="ListParagraph"/>
        <w:spacing w:after="0" w:line="360" w:lineRule="auto"/>
        <w:ind w:left="0" w:firstLine="709"/>
        <w:jc w:val="both"/>
        <w:rPr>
          <w:rFonts w:ascii="Times New Roman" w:hAnsi="Times New Roman"/>
          <w:sz w:val="24"/>
          <w:szCs w:val="24"/>
        </w:rPr>
      </w:pPr>
      <w:r w:rsidRPr="00B07DC2">
        <w:rPr>
          <w:rFonts w:ascii="Times New Roman" w:eastAsia="Times New Roman" w:hAnsi="Times New Roman"/>
          <w:sz w:val="24"/>
          <w:szCs w:val="24"/>
        </w:rPr>
        <w:t xml:space="preserve">Upaya untuk meningkatkan </w:t>
      </w:r>
      <w:r w:rsidR="0090148D" w:rsidRPr="00B07DC2">
        <w:rPr>
          <w:rFonts w:ascii="Times New Roman" w:eastAsia="Times New Roman" w:hAnsi="Times New Roman"/>
          <w:sz w:val="24"/>
          <w:szCs w:val="24"/>
        </w:rPr>
        <w:t xml:space="preserve">hasil </w:t>
      </w:r>
      <w:r w:rsidRPr="00B07DC2">
        <w:rPr>
          <w:rFonts w:ascii="Times New Roman" w:eastAsia="Times New Roman" w:hAnsi="Times New Roman"/>
          <w:sz w:val="24"/>
          <w:szCs w:val="24"/>
        </w:rPr>
        <w:t>kemampuan menyimak drama ini akan ditekankan pada penggabungan an</w:t>
      </w:r>
      <w:r w:rsidR="000360CB" w:rsidRPr="00B07DC2">
        <w:rPr>
          <w:rFonts w:ascii="Times New Roman" w:eastAsia="Times New Roman" w:hAnsi="Times New Roman"/>
          <w:sz w:val="24"/>
          <w:szCs w:val="24"/>
        </w:rPr>
        <w:t>tara</w:t>
      </w:r>
      <w:r w:rsidRPr="00B07DC2">
        <w:rPr>
          <w:rFonts w:ascii="Times New Roman" w:eastAsia="Times New Roman" w:hAnsi="Times New Roman"/>
          <w:sz w:val="24"/>
          <w:szCs w:val="24"/>
        </w:rPr>
        <w:t xml:space="preserve"> model </w:t>
      </w:r>
      <w:r w:rsidRPr="00B07DC2">
        <w:rPr>
          <w:rFonts w:ascii="Times New Roman" w:eastAsia="Times New Roman" w:hAnsi="Times New Roman"/>
          <w:i/>
          <w:sz w:val="24"/>
          <w:szCs w:val="24"/>
        </w:rPr>
        <w:t>Think Pair Share</w:t>
      </w:r>
      <w:r w:rsidRPr="00B07DC2">
        <w:rPr>
          <w:rFonts w:ascii="Times New Roman" w:eastAsia="Times New Roman" w:hAnsi="Times New Roman"/>
          <w:sz w:val="24"/>
          <w:szCs w:val="24"/>
        </w:rPr>
        <w:t xml:space="preserve"> dan tahapan menyimak kritis</w:t>
      </w:r>
      <w:r w:rsidR="000360CB" w:rsidRPr="00B07DC2">
        <w:rPr>
          <w:rFonts w:ascii="Times New Roman" w:eastAsia="Times New Roman" w:hAnsi="Times New Roman"/>
          <w:sz w:val="24"/>
          <w:szCs w:val="24"/>
        </w:rPr>
        <w:t xml:space="preserve">. </w:t>
      </w:r>
      <w:r w:rsidR="00B07DC2" w:rsidRPr="00B07DC2">
        <w:rPr>
          <w:rFonts w:ascii="Times New Roman" w:eastAsia="Times New Roman" w:hAnsi="Times New Roman"/>
          <w:sz w:val="24"/>
          <w:szCs w:val="24"/>
        </w:rPr>
        <w:t>Langkah</w:t>
      </w:r>
      <w:r w:rsidR="00B07DC2" w:rsidRPr="00B07DC2">
        <w:rPr>
          <w:rFonts w:ascii="Times New Roman" w:hAnsi="Times New Roman"/>
          <w:sz w:val="24"/>
          <w:szCs w:val="24"/>
        </w:rPr>
        <w:t xml:space="preserve">-langkah dalam menyimak kritis drama film menggunakan model pembelajaran </w:t>
      </w:r>
      <w:r w:rsidR="00B07DC2" w:rsidRPr="00B07DC2">
        <w:rPr>
          <w:rFonts w:ascii="Times New Roman" w:hAnsi="Times New Roman"/>
          <w:i/>
          <w:sz w:val="24"/>
          <w:szCs w:val="24"/>
        </w:rPr>
        <w:t>Think Pair Share</w:t>
      </w:r>
      <w:r w:rsidR="00B07DC2" w:rsidRPr="00B07DC2">
        <w:rPr>
          <w:rFonts w:ascii="Times New Roman" w:hAnsi="Times New Roman"/>
          <w:sz w:val="24"/>
          <w:szCs w:val="24"/>
        </w:rPr>
        <w:t xml:space="preserve"> adalah </w:t>
      </w:r>
      <w:r w:rsidR="00B07DC2">
        <w:rPr>
          <w:rFonts w:ascii="Times New Roman" w:hAnsi="Times New Roman"/>
          <w:sz w:val="24"/>
          <w:szCs w:val="24"/>
        </w:rPr>
        <w:t xml:space="preserve">pertama </w:t>
      </w:r>
      <w:r w:rsidR="00B07DC2" w:rsidRPr="003A487A">
        <w:rPr>
          <w:rFonts w:ascii="Times New Roman" w:hAnsi="Times New Roman"/>
          <w:bCs/>
          <w:color w:val="000000"/>
          <w:sz w:val="24"/>
          <w:szCs w:val="24"/>
        </w:rPr>
        <w:t xml:space="preserve">Tahap </w:t>
      </w:r>
      <w:r w:rsidR="00B07DC2" w:rsidRPr="003A487A">
        <w:rPr>
          <w:rFonts w:ascii="Times New Roman" w:hAnsi="Times New Roman"/>
          <w:bCs/>
          <w:i/>
          <w:color w:val="000000"/>
          <w:sz w:val="24"/>
          <w:szCs w:val="24"/>
        </w:rPr>
        <w:t>Think</w:t>
      </w:r>
      <w:r w:rsidR="00B07DC2">
        <w:rPr>
          <w:rFonts w:ascii="Times New Roman" w:hAnsi="Times New Roman"/>
          <w:bCs/>
          <w:i/>
          <w:color w:val="000000"/>
          <w:sz w:val="24"/>
          <w:szCs w:val="24"/>
        </w:rPr>
        <w:t xml:space="preserve">, </w:t>
      </w:r>
      <w:r w:rsidR="00B07DC2">
        <w:rPr>
          <w:rFonts w:ascii="Times New Roman" w:hAnsi="Times New Roman"/>
          <w:sz w:val="24"/>
          <w:szCs w:val="24"/>
        </w:rPr>
        <w:t>g</w:t>
      </w:r>
      <w:r w:rsidR="00B07DC2" w:rsidRPr="00B07DC2">
        <w:rPr>
          <w:rFonts w:ascii="Times New Roman" w:hAnsi="Times New Roman"/>
          <w:sz w:val="24"/>
          <w:szCs w:val="24"/>
        </w:rPr>
        <w:t>uru memberi tahu judul drama yang akan disimak</w:t>
      </w:r>
      <w:r w:rsidR="00B07DC2">
        <w:rPr>
          <w:rFonts w:ascii="Times New Roman" w:hAnsi="Times New Roman"/>
          <w:sz w:val="24"/>
          <w:szCs w:val="24"/>
        </w:rPr>
        <w:t>. Guru akan memberikan pertan</w:t>
      </w:r>
      <w:r w:rsidR="00B07DC2" w:rsidRPr="003A487A">
        <w:rPr>
          <w:rFonts w:ascii="Times New Roman" w:hAnsi="Times New Roman"/>
          <w:sz w:val="24"/>
          <w:szCs w:val="24"/>
        </w:rPr>
        <w:t>yaan-pertanyaan yang berkaitan dengan drama</w:t>
      </w:r>
      <w:r w:rsidR="00B07DC2">
        <w:rPr>
          <w:rFonts w:ascii="Times New Roman" w:hAnsi="Times New Roman"/>
          <w:sz w:val="24"/>
          <w:szCs w:val="24"/>
        </w:rPr>
        <w:t xml:space="preserve">, kemudian guru akan memutarkan drama film yang akan disimak, selanjutnya siswa </w:t>
      </w:r>
      <w:r w:rsidR="00B07DC2" w:rsidRPr="00B07DC2">
        <w:rPr>
          <w:rFonts w:ascii="Times New Roman" w:hAnsi="Times New Roman"/>
          <w:sz w:val="24"/>
          <w:szCs w:val="24"/>
        </w:rPr>
        <w:t>akan menentukan unsur intrinsik drama</w:t>
      </w:r>
      <w:r w:rsidR="00B07DC2">
        <w:rPr>
          <w:rFonts w:ascii="Times New Roman" w:hAnsi="Times New Roman"/>
          <w:sz w:val="24"/>
          <w:szCs w:val="24"/>
        </w:rPr>
        <w:t xml:space="preserve">. Kedua, </w:t>
      </w:r>
      <w:r w:rsidR="00B07DC2" w:rsidRPr="00B07DC2">
        <w:rPr>
          <w:rFonts w:ascii="Times New Roman" w:eastAsia="Arial Unicode MS" w:hAnsi="Times New Roman"/>
          <w:color w:val="000000"/>
          <w:sz w:val="24"/>
          <w:szCs w:val="24"/>
        </w:rPr>
        <w:t xml:space="preserve">Tahap </w:t>
      </w:r>
      <w:r w:rsidR="00B07DC2" w:rsidRPr="00B07DC2">
        <w:rPr>
          <w:rFonts w:ascii="Times New Roman" w:eastAsia="Arial Unicode MS" w:hAnsi="Times New Roman"/>
          <w:i/>
          <w:color w:val="000000"/>
          <w:sz w:val="24"/>
          <w:szCs w:val="24"/>
        </w:rPr>
        <w:t>Pair</w:t>
      </w:r>
      <w:r w:rsidR="00B07DC2">
        <w:rPr>
          <w:rFonts w:ascii="Times New Roman" w:eastAsia="Arial Unicode MS" w:hAnsi="Times New Roman"/>
          <w:i/>
          <w:color w:val="000000"/>
          <w:sz w:val="24"/>
          <w:szCs w:val="24"/>
        </w:rPr>
        <w:t xml:space="preserve">, </w:t>
      </w:r>
      <w:r w:rsidR="00B07DC2">
        <w:rPr>
          <w:rFonts w:ascii="Times New Roman" w:hAnsi="Times New Roman"/>
          <w:sz w:val="24"/>
          <w:szCs w:val="24"/>
        </w:rPr>
        <w:t>s</w:t>
      </w:r>
      <w:r w:rsidR="00B07DC2" w:rsidRPr="00B07DC2">
        <w:rPr>
          <w:rFonts w:ascii="Times New Roman" w:hAnsi="Times New Roman"/>
          <w:sz w:val="24"/>
          <w:szCs w:val="24"/>
        </w:rPr>
        <w:t>iswa dibagi menjadi beber</w:t>
      </w:r>
      <w:r w:rsidR="00B07DC2">
        <w:rPr>
          <w:rFonts w:ascii="Times New Roman" w:hAnsi="Times New Roman"/>
          <w:sz w:val="24"/>
          <w:szCs w:val="24"/>
        </w:rPr>
        <w:t>apa kelompok yang terdiri dari dua</w:t>
      </w:r>
      <w:r w:rsidR="00B07DC2" w:rsidRPr="00B07DC2">
        <w:rPr>
          <w:rFonts w:ascii="Times New Roman" w:hAnsi="Times New Roman"/>
          <w:sz w:val="24"/>
          <w:szCs w:val="24"/>
        </w:rPr>
        <w:t xml:space="preserve"> siswa.</w:t>
      </w:r>
      <w:r w:rsidR="004C4EC9">
        <w:rPr>
          <w:rFonts w:ascii="Times New Roman" w:hAnsi="Times New Roman"/>
          <w:sz w:val="24"/>
          <w:szCs w:val="24"/>
        </w:rPr>
        <w:t xml:space="preserve"> </w:t>
      </w:r>
      <w:r w:rsidR="00B07DC2" w:rsidRPr="00B07DC2">
        <w:rPr>
          <w:rFonts w:ascii="Times New Roman" w:hAnsi="Times New Roman"/>
          <w:sz w:val="24"/>
          <w:szCs w:val="24"/>
        </w:rPr>
        <w:t xml:space="preserve">Setiap kelompok akan mendiskusikan dan </w:t>
      </w:r>
      <w:r w:rsidR="00B07DC2">
        <w:rPr>
          <w:rFonts w:ascii="Times New Roman" w:hAnsi="Times New Roman"/>
          <w:sz w:val="24"/>
          <w:szCs w:val="24"/>
        </w:rPr>
        <w:t>bertukar pendapat tentang</w:t>
      </w:r>
      <w:r w:rsidR="00B07DC2" w:rsidRPr="00B07DC2">
        <w:rPr>
          <w:rFonts w:ascii="Times New Roman" w:hAnsi="Times New Roman"/>
          <w:sz w:val="24"/>
          <w:szCs w:val="24"/>
        </w:rPr>
        <w:t xml:space="preserve"> unsur-unsur intrinsik drama yang sudah ditemukan secara individu.</w:t>
      </w:r>
      <w:r w:rsidR="00B07DC2">
        <w:rPr>
          <w:rFonts w:ascii="Times New Roman" w:hAnsi="Times New Roman"/>
          <w:sz w:val="24"/>
          <w:szCs w:val="24"/>
        </w:rPr>
        <w:t xml:space="preserve"> Ketiga, </w:t>
      </w:r>
      <w:r w:rsidR="00B07DC2" w:rsidRPr="00B07DC2">
        <w:rPr>
          <w:rFonts w:ascii="Times New Roman" w:hAnsi="Times New Roman"/>
          <w:sz w:val="24"/>
          <w:szCs w:val="24"/>
        </w:rPr>
        <w:t xml:space="preserve">Tahap </w:t>
      </w:r>
      <w:r w:rsidR="00B07DC2" w:rsidRPr="00B07DC2">
        <w:rPr>
          <w:rFonts w:ascii="Times New Roman" w:hAnsi="Times New Roman"/>
          <w:i/>
          <w:sz w:val="24"/>
          <w:szCs w:val="24"/>
        </w:rPr>
        <w:t>Share</w:t>
      </w:r>
      <w:r w:rsidR="00B07DC2">
        <w:rPr>
          <w:rFonts w:ascii="Times New Roman" w:hAnsi="Times New Roman"/>
          <w:sz w:val="24"/>
          <w:szCs w:val="24"/>
        </w:rPr>
        <w:t>, s</w:t>
      </w:r>
      <w:r w:rsidR="00B07DC2" w:rsidRPr="00B07DC2">
        <w:rPr>
          <w:rFonts w:ascii="Times New Roman" w:hAnsi="Times New Roman"/>
          <w:sz w:val="24"/>
          <w:szCs w:val="24"/>
        </w:rPr>
        <w:t>etiap pasangan kelompok akan mempresentasikan hasil temuannya ke depan kelas, siswa lain akan menanggapi hasi</w:t>
      </w:r>
      <w:r w:rsidR="00B07DC2" w:rsidRPr="00B07DC2">
        <w:rPr>
          <w:rFonts w:ascii="Times New Roman" w:hAnsi="Times New Roman"/>
          <w:sz w:val="24"/>
          <w:szCs w:val="24"/>
          <w:lang w:val="en-US"/>
        </w:rPr>
        <w:t>l</w:t>
      </w:r>
      <w:r w:rsidR="00B07DC2" w:rsidRPr="00B07DC2">
        <w:rPr>
          <w:rFonts w:ascii="Times New Roman" w:hAnsi="Times New Roman"/>
          <w:sz w:val="24"/>
          <w:szCs w:val="24"/>
        </w:rPr>
        <w:t xml:space="preserve"> tersebut.</w:t>
      </w:r>
      <w:r w:rsidR="004C4EC9">
        <w:rPr>
          <w:rFonts w:ascii="Times New Roman" w:hAnsi="Times New Roman"/>
          <w:sz w:val="24"/>
          <w:szCs w:val="24"/>
        </w:rPr>
        <w:t xml:space="preserve"> </w:t>
      </w:r>
      <w:r w:rsidR="000535C9" w:rsidRPr="000535C9">
        <w:rPr>
          <w:rFonts w:ascii="Times New Roman" w:hAnsi="Times New Roman"/>
          <w:sz w:val="24"/>
          <w:szCs w:val="24"/>
        </w:rPr>
        <w:t>Tuj</w:t>
      </w:r>
      <w:r w:rsidR="00E82E03">
        <w:rPr>
          <w:rFonts w:ascii="Times New Roman" w:hAnsi="Times New Roman"/>
          <w:sz w:val="24"/>
          <w:szCs w:val="24"/>
        </w:rPr>
        <w:t xml:space="preserve">uan dari penelitian ini </w:t>
      </w:r>
      <w:r w:rsidR="00E82E03">
        <w:rPr>
          <w:rFonts w:ascii="Times New Roman" w:hAnsi="Times New Roman"/>
          <w:sz w:val="24"/>
          <w:szCs w:val="24"/>
        </w:rPr>
        <w:lastRenderedPageBreak/>
        <w:t>adalah untuk m</w:t>
      </w:r>
      <w:r w:rsidR="000535C9" w:rsidRPr="000535C9">
        <w:rPr>
          <w:rFonts w:ascii="Times New Roman" w:hAnsi="Times New Roman"/>
          <w:sz w:val="24"/>
          <w:szCs w:val="24"/>
        </w:rPr>
        <w:t xml:space="preserve">endeskripsikan hasil peningkatan kemampuan menyimak kritis drama film siswa kelas XI Akuntasi 2 SMKN 1 Sooko dengan menggunakan model pembelajaran </w:t>
      </w:r>
      <w:r w:rsidR="000535C9" w:rsidRPr="000535C9">
        <w:rPr>
          <w:rFonts w:ascii="Times New Roman" w:hAnsi="Times New Roman"/>
          <w:i/>
          <w:sz w:val="24"/>
          <w:szCs w:val="24"/>
        </w:rPr>
        <w:t>Think Pair Share</w:t>
      </w:r>
      <w:r w:rsidR="000535C9">
        <w:rPr>
          <w:rFonts w:ascii="Times New Roman" w:hAnsi="Times New Roman"/>
          <w:i/>
          <w:sz w:val="24"/>
          <w:szCs w:val="24"/>
        </w:rPr>
        <w:t>.</w:t>
      </w:r>
    </w:p>
    <w:p w:rsidR="000535C9" w:rsidRDefault="000535C9" w:rsidP="000535C9">
      <w:pPr>
        <w:pStyle w:val="ListParagraph"/>
        <w:spacing w:after="0" w:line="360" w:lineRule="auto"/>
        <w:ind w:left="0" w:firstLine="709"/>
        <w:jc w:val="both"/>
        <w:rPr>
          <w:rFonts w:ascii="Times New Roman" w:hAnsi="Times New Roman"/>
          <w:sz w:val="24"/>
          <w:szCs w:val="24"/>
        </w:rPr>
      </w:pPr>
    </w:p>
    <w:p w:rsidR="000535C9" w:rsidRPr="003E1C1A" w:rsidRDefault="000535C9" w:rsidP="000535C9">
      <w:pPr>
        <w:pStyle w:val="ListParagraph"/>
        <w:spacing w:after="0" w:line="360" w:lineRule="auto"/>
        <w:ind w:left="0"/>
        <w:jc w:val="both"/>
        <w:rPr>
          <w:rFonts w:ascii="Times New Roman" w:hAnsi="Times New Roman"/>
          <w:b/>
          <w:sz w:val="24"/>
          <w:szCs w:val="24"/>
        </w:rPr>
      </w:pPr>
      <w:r w:rsidRPr="003E1C1A">
        <w:rPr>
          <w:rFonts w:ascii="Times New Roman" w:hAnsi="Times New Roman"/>
          <w:b/>
          <w:sz w:val="24"/>
          <w:szCs w:val="24"/>
        </w:rPr>
        <w:t>METODE</w:t>
      </w:r>
    </w:p>
    <w:p w:rsidR="003E1C1A" w:rsidRDefault="003E1C1A" w:rsidP="003E1C1A">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Penelitian ini dilaksanakan di SMKN 1 Sooko pada kelas XI Akuntansi 2 yang beralamat di Jalan R.A Basuni No. 5 Kecamatan Sooko Kabupaten Mojokerto. Waktu penelitian ini dilaksanakan saat pembelajaran Bahasa Indonesia semester genap Tahun Ajaran 2017/2018 dari bulan Maret-Mei dengan alokasi waktu jam pelajaran 2x45 menit. </w:t>
      </w:r>
      <w:r w:rsidR="00605E1A">
        <w:rPr>
          <w:rFonts w:ascii="Times New Roman" w:hAnsi="Times New Roman"/>
          <w:sz w:val="24"/>
          <w:szCs w:val="24"/>
        </w:rPr>
        <w:t>Subjek dalam penelitian ini adalah seluruh siswa kelas XI Akuntansi 2 SMKN 1 Sooko Tahun Ajaran 2017/2018 yang terdiri atas 30 siswa perempuan dan 2 siswa laki-laki.</w:t>
      </w:r>
    </w:p>
    <w:p w:rsidR="00AE1FA9" w:rsidRDefault="003E1C1A" w:rsidP="00AE1FA9">
      <w:pPr>
        <w:pStyle w:val="ListParagraph"/>
        <w:spacing w:after="0" w:line="360" w:lineRule="auto"/>
        <w:ind w:left="0" w:firstLine="709"/>
        <w:jc w:val="both"/>
        <w:rPr>
          <w:rFonts w:ascii="Times New Roman" w:hAnsi="Times New Roman"/>
          <w:sz w:val="24"/>
          <w:szCs w:val="24"/>
        </w:rPr>
      </w:pPr>
      <w:r w:rsidRPr="003E1C1A">
        <w:rPr>
          <w:rFonts w:ascii="Times New Roman" w:hAnsi="Times New Roman"/>
          <w:sz w:val="24"/>
          <w:szCs w:val="24"/>
        </w:rPr>
        <w:t>Penelitian ini menggunakan metode Penelitian Tindakan Kelas yang terdiri atas tiga prosedur penelitian yaitu pra siklu</w:t>
      </w:r>
      <w:r w:rsidR="0090148D">
        <w:rPr>
          <w:rFonts w:ascii="Times New Roman" w:hAnsi="Times New Roman"/>
          <w:sz w:val="24"/>
          <w:szCs w:val="24"/>
        </w:rPr>
        <w:t>s, siklus I dan siklus II. Pra S</w:t>
      </w:r>
      <w:r w:rsidRPr="003E1C1A">
        <w:rPr>
          <w:rFonts w:ascii="Times New Roman" w:hAnsi="Times New Roman"/>
          <w:sz w:val="24"/>
          <w:szCs w:val="24"/>
        </w:rPr>
        <w:t xml:space="preserve">iklus dilakukan sebelum melaksanakan kegiatan siklus I tanpa menggunakan model pembelajaran yang akan menjadi pedoman untuk membuat rancangan pada tahap pelaksanaan penelitian. </w:t>
      </w:r>
      <w:r>
        <w:rPr>
          <w:rFonts w:ascii="Times New Roman" w:hAnsi="Times New Roman"/>
          <w:sz w:val="24"/>
          <w:szCs w:val="24"/>
        </w:rPr>
        <w:t xml:space="preserve">Siklus I dan Siklus II memiliki empat tahapan mengacu pada </w:t>
      </w:r>
      <w:r w:rsidR="0090148D">
        <w:rPr>
          <w:rFonts w:ascii="Times New Roman" w:hAnsi="Times New Roman"/>
          <w:sz w:val="24"/>
          <w:szCs w:val="24"/>
        </w:rPr>
        <w:t xml:space="preserve">tahap </w:t>
      </w:r>
      <w:r>
        <w:rPr>
          <w:rFonts w:ascii="Times New Roman" w:hAnsi="Times New Roman"/>
          <w:sz w:val="24"/>
          <w:szCs w:val="24"/>
        </w:rPr>
        <w:t xml:space="preserve">PTK </w:t>
      </w:r>
      <w:r w:rsidR="00701F7A">
        <w:rPr>
          <w:rFonts w:ascii="Times New Roman" w:hAnsi="Times New Roman"/>
          <w:sz w:val="24"/>
          <w:szCs w:val="24"/>
        </w:rPr>
        <w:t xml:space="preserve">yang dikemukakan oleh Kemmis dan Mc Taggart (Arikunto, 2014: </w:t>
      </w:r>
      <w:r w:rsidR="00701F7A">
        <w:rPr>
          <w:rFonts w:ascii="Times New Roman" w:hAnsi="Times New Roman"/>
          <w:sz w:val="24"/>
          <w:szCs w:val="24"/>
        </w:rPr>
        <w:lastRenderedPageBreak/>
        <w:t xml:space="preserve">139) </w:t>
      </w:r>
      <w:r>
        <w:rPr>
          <w:rFonts w:ascii="Times New Roman" w:hAnsi="Times New Roman"/>
          <w:sz w:val="24"/>
          <w:szCs w:val="24"/>
        </w:rPr>
        <w:t>yaitu perencanaan, tindakan, observasi, dan refleksi</w:t>
      </w:r>
    </w:p>
    <w:p w:rsidR="00AE1FA9" w:rsidRPr="008E2939" w:rsidRDefault="003E1C1A" w:rsidP="008E2939">
      <w:pPr>
        <w:pStyle w:val="ListParagraph"/>
        <w:spacing w:after="0" w:line="360" w:lineRule="auto"/>
        <w:ind w:left="0" w:firstLine="709"/>
        <w:jc w:val="both"/>
        <w:rPr>
          <w:rFonts w:ascii="Times New Roman" w:hAnsi="Times New Roman"/>
          <w:sz w:val="24"/>
          <w:szCs w:val="24"/>
        </w:rPr>
      </w:pPr>
      <w:r w:rsidRPr="00AE1FA9">
        <w:rPr>
          <w:rFonts w:ascii="Times New Roman" w:hAnsi="Times New Roman"/>
          <w:sz w:val="24"/>
          <w:szCs w:val="24"/>
        </w:rPr>
        <w:t xml:space="preserve">Metode pengumpulan data pada penelitian ini </w:t>
      </w:r>
      <w:r w:rsidR="0090148D" w:rsidRPr="00AE1FA9">
        <w:rPr>
          <w:rFonts w:ascii="Times New Roman" w:hAnsi="Times New Roman"/>
          <w:sz w:val="24"/>
          <w:szCs w:val="24"/>
        </w:rPr>
        <w:t xml:space="preserve">untuk mengukur hasil peningkatan kemampuan menyimak kritis drama film dengan menggunakan </w:t>
      </w:r>
      <w:r w:rsidRPr="00AE1FA9">
        <w:rPr>
          <w:rFonts w:ascii="Times New Roman" w:hAnsi="Times New Roman"/>
          <w:sz w:val="24"/>
          <w:szCs w:val="24"/>
        </w:rPr>
        <w:t xml:space="preserve">tes. </w:t>
      </w:r>
      <w:r w:rsidR="00304290">
        <w:rPr>
          <w:rFonts w:ascii="Times New Roman" w:hAnsi="Times New Roman"/>
          <w:sz w:val="24"/>
          <w:szCs w:val="24"/>
        </w:rPr>
        <w:t>Tes adalah salah satu instrumen</w:t>
      </w:r>
      <w:r w:rsidR="00AE1FA9" w:rsidRPr="00AE1FA9">
        <w:rPr>
          <w:rFonts w:ascii="Times New Roman" w:hAnsi="Times New Roman"/>
          <w:sz w:val="24"/>
          <w:szCs w:val="24"/>
        </w:rPr>
        <w:t xml:space="preserve"> yang digunakan dalam kegiatan evaluasi pembelajara. </w:t>
      </w:r>
      <w:r w:rsidR="00AE1FA9">
        <w:rPr>
          <w:rFonts w:ascii="Times New Roman" w:hAnsi="Times New Roman"/>
          <w:sz w:val="24"/>
          <w:szCs w:val="24"/>
        </w:rPr>
        <w:t>Arifin (</w:t>
      </w:r>
      <w:r w:rsidR="00AE1FA9" w:rsidRPr="00AE1FA9">
        <w:rPr>
          <w:rFonts w:ascii="Times New Roman" w:hAnsi="Times New Roman"/>
          <w:sz w:val="24"/>
          <w:szCs w:val="24"/>
        </w:rPr>
        <w:t>2013: 118</w:t>
      </w:r>
      <w:r w:rsidR="00AE1FA9">
        <w:rPr>
          <w:rFonts w:ascii="Times New Roman" w:hAnsi="Times New Roman"/>
          <w:sz w:val="24"/>
          <w:szCs w:val="24"/>
        </w:rPr>
        <w:t>) menyatakan bahwa t</w:t>
      </w:r>
      <w:r w:rsidR="00AE1FA9" w:rsidRPr="00AE1FA9">
        <w:rPr>
          <w:rFonts w:ascii="Times New Roman" w:hAnsi="Times New Roman"/>
          <w:sz w:val="24"/>
          <w:szCs w:val="24"/>
        </w:rPr>
        <w:t>es digunakan untuk mengukur kemampuan peserta didik yang memiliki pertanyaan, dan tugas yang harus dikerjakan a</w:t>
      </w:r>
      <w:r w:rsidR="00AE1FA9">
        <w:rPr>
          <w:rFonts w:ascii="Times New Roman" w:hAnsi="Times New Roman"/>
          <w:sz w:val="24"/>
          <w:szCs w:val="24"/>
        </w:rPr>
        <w:t>tau dijawab oleh peserta didik</w:t>
      </w:r>
      <w:r w:rsidR="00AE1FA9" w:rsidRPr="00AE1FA9">
        <w:rPr>
          <w:rFonts w:ascii="Times New Roman" w:hAnsi="Times New Roman"/>
          <w:sz w:val="24"/>
          <w:szCs w:val="24"/>
        </w:rPr>
        <w:t xml:space="preserve">. Tes dalam penelitian ini berbentuk uraian bebas untuk mengetahui kemampuan siswa dalam menyimak drama menggunakan model pembelajaran </w:t>
      </w:r>
      <w:r w:rsidR="00AE1FA9" w:rsidRPr="00AE1FA9">
        <w:rPr>
          <w:rFonts w:ascii="Times New Roman" w:hAnsi="Times New Roman"/>
          <w:i/>
          <w:sz w:val="24"/>
          <w:szCs w:val="24"/>
        </w:rPr>
        <w:t>Think Pair Share</w:t>
      </w:r>
      <w:r w:rsidR="00AE1FA9" w:rsidRPr="00AE1FA9">
        <w:rPr>
          <w:rFonts w:ascii="Times New Roman" w:hAnsi="Times New Roman"/>
          <w:i/>
          <w:iCs/>
          <w:sz w:val="24"/>
          <w:szCs w:val="24"/>
        </w:rPr>
        <w:t>.</w:t>
      </w:r>
      <w:r w:rsidR="0095368C">
        <w:rPr>
          <w:rFonts w:ascii="Times New Roman" w:hAnsi="Times New Roman"/>
          <w:i/>
          <w:iCs/>
          <w:sz w:val="24"/>
          <w:szCs w:val="24"/>
        </w:rPr>
        <w:t xml:space="preserve"> </w:t>
      </w:r>
      <w:r w:rsidR="008E2939">
        <w:rPr>
          <w:rFonts w:ascii="Times New Roman" w:hAnsi="Times New Roman"/>
          <w:sz w:val="24"/>
          <w:szCs w:val="24"/>
        </w:rPr>
        <w:t>Indikator keberhasilan peneliti berpedoman pada Kriteria Ketuntasan Minimal (KKM) mata pelajaran Bahasa Indonesia yang telah ditetapkan oleh satuan pendidikan yaitu 75.</w:t>
      </w:r>
    </w:p>
    <w:p w:rsidR="00696E14" w:rsidRDefault="00AE1FA9" w:rsidP="00EF0A07">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Instrument penelitian merupakan alat ukur yang digunakan untuk mengukur fenomena yang diamati (Sugiyono, 2016: 148). </w:t>
      </w:r>
      <w:r w:rsidR="0090148D">
        <w:rPr>
          <w:rFonts w:ascii="Times New Roman" w:hAnsi="Times New Roman"/>
          <w:sz w:val="24"/>
          <w:szCs w:val="24"/>
        </w:rPr>
        <w:t xml:space="preserve">Instrumen dalam penelitian sangat penting karena digunakan sebagai alat untuk mengukur keberhasilan dari penerapan model pembelajaran </w:t>
      </w:r>
      <w:r w:rsidR="0090148D" w:rsidRPr="0090148D">
        <w:rPr>
          <w:rFonts w:ascii="Times New Roman" w:hAnsi="Times New Roman"/>
          <w:i/>
          <w:sz w:val="24"/>
          <w:szCs w:val="24"/>
        </w:rPr>
        <w:t>Think Pair Share</w:t>
      </w:r>
      <w:r w:rsidR="0090148D">
        <w:rPr>
          <w:rFonts w:ascii="Times New Roman" w:hAnsi="Times New Roman"/>
          <w:sz w:val="24"/>
          <w:szCs w:val="24"/>
        </w:rPr>
        <w:t>.</w:t>
      </w:r>
      <w:r w:rsidR="006915E4">
        <w:rPr>
          <w:rFonts w:ascii="Times New Roman" w:hAnsi="Times New Roman"/>
          <w:sz w:val="24"/>
          <w:szCs w:val="24"/>
        </w:rPr>
        <w:t xml:space="preserve"> Instrumen </w:t>
      </w:r>
      <w:r w:rsidR="00696E14">
        <w:rPr>
          <w:rFonts w:ascii="Times New Roman" w:hAnsi="Times New Roman"/>
          <w:sz w:val="24"/>
          <w:szCs w:val="24"/>
        </w:rPr>
        <w:t>penelitian tes menyimak kritis drama film</w:t>
      </w:r>
      <w:r w:rsidR="006915E4">
        <w:rPr>
          <w:rFonts w:ascii="Times New Roman" w:hAnsi="Times New Roman"/>
          <w:sz w:val="24"/>
          <w:szCs w:val="24"/>
        </w:rPr>
        <w:t xml:space="preserve"> dalam penelitian ini adalah</w:t>
      </w:r>
      <w:r w:rsidR="00696E14">
        <w:rPr>
          <w:rFonts w:ascii="Times New Roman" w:hAnsi="Times New Roman"/>
          <w:sz w:val="24"/>
          <w:szCs w:val="24"/>
        </w:rPr>
        <w:t>:</w:t>
      </w:r>
    </w:p>
    <w:p w:rsidR="00696E14" w:rsidRDefault="00696E14" w:rsidP="00696E14">
      <w:pPr>
        <w:pStyle w:val="ListParagraph"/>
        <w:spacing w:after="0" w:line="240" w:lineRule="auto"/>
        <w:ind w:left="0"/>
        <w:rPr>
          <w:rFonts w:ascii="Times New Roman" w:hAnsi="Times New Roman"/>
          <w:b/>
          <w:sz w:val="24"/>
          <w:szCs w:val="24"/>
        </w:rPr>
        <w:sectPr w:rsidR="00696E14" w:rsidSect="00530082">
          <w:type w:val="continuous"/>
          <w:pgSz w:w="11906" w:h="16838"/>
          <w:pgMar w:top="1440" w:right="1440" w:bottom="1440" w:left="1440" w:header="708" w:footer="708" w:gutter="0"/>
          <w:cols w:num="2" w:space="708"/>
          <w:docGrid w:linePitch="360"/>
        </w:sectPr>
      </w:pPr>
    </w:p>
    <w:p w:rsidR="00530082" w:rsidRDefault="00530082" w:rsidP="00696E14">
      <w:pPr>
        <w:pStyle w:val="ListParagraph"/>
        <w:spacing w:after="0" w:line="240" w:lineRule="auto"/>
        <w:ind w:left="0"/>
        <w:rPr>
          <w:rFonts w:ascii="Times New Roman" w:hAnsi="Times New Roman"/>
          <w:b/>
          <w:sz w:val="24"/>
          <w:szCs w:val="24"/>
        </w:rPr>
        <w:sectPr w:rsidR="00530082" w:rsidSect="00696E14">
          <w:type w:val="continuous"/>
          <w:pgSz w:w="11906" w:h="16838"/>
          <w:pgMar w:top="1440" w:right="1440" w:bottom="1440" w:left="1440" w:header="708" w:footer="708" w:gutter="0"/>
          <w:cols w:space="708"/>
          <w:docGrid w:linePitch="360"/>
        </w:sectPr>
      </w:pPr>
    </w:p>
    <w:p w:rsidR="007E71F9" w:rsidRDefault="007E71F9" w:rsidP="00696E14">
      <w:pPr>
        <w:pStyle w:val="ListParagraph"/>
        <w:spacing w:after="0" w:line="240" w:lineRule="auto"/>
        <w:ind w:left="0"/>
        <w:rPr>
          <w:rFonts w:ascii="Times New Roman" w:hAnsi="Times New Roman"/>
          <w:b/>
          <w:sz w:val="24"/>
          <w:szCs w:val="24"/>
          <w:lang w:val="en-US"/>
        </w:rPr>
      </w:pPr>
    </w:p>
    <w:p w:rsidR="00696E14" w:rsidRPr="00797A10" w:rsidRDefault="00696E14" w:rsidP="001D3C78">
      <w:pPr>
        <w:pStyle w:val="ListParagraph"/>
        <w:spacing w:after="0" w:line="360" w:lineRule="auto"/>
        <w:ind w:left="0"/>
        <w:rPr>
          <w:rFonts w:ascii="Times New Roman" w:hAnsi="Times New Roman"/>
          <w:b/>
          <w:sz w:val="24"/>
          <w:szCs w:val="24"/>
          <w:lang w:val="en-US"/>
        </w:rPr>
      </w:pPr>
      <w:r w:rsidRPr="00696E14">
        <w:rPr>
          <w:rFonts w:ascii="Times New Roman" w:hAnsi="Times New Roman"/>
          <w:b/>
          <w:sz w:val="24"/>
          <w:szCs w:val="24"/>
        </w:rPr>
        <w:lastRenderedPageBreak/>
        <w:t>Tabel 1. Pedoman Penilaian Pengetahuan Menyimak Kritis Film Drama</w:t>
      </w:r>
    </w:p>
    <w:tbl>
      <w:tblPr>
        <w:tblStyle w:val="TableGrid"/>
        <w:tblW w:w="0" w:type="auto"/>
        <w:tblBorders>
          <w:left w:val="none" w:sz="0" w:space="0" w:color="auto"/>
          <w:right w:val="none" w:sz="0" w:space="0" w:color="auto"/>
          <w:insideV w:val="none" w:sz="0" w:space="0" w:color="auto"/>
        </w:tblBorders>
        <w:tblLayout w:type="fixed"/>
        <w:tblLook w:val="04A0"/>
      </w:tblPr>
      <w:tblGrid>
        <w:gridCol w:w="534"/>
        <w:gridCol w:w="1134"/>
        <w:gridCol w:w="5670"/>
        <w:gridCol w:w="708"/>
        <w:gridCol w:w="1196"/>
      </w:tblGrid>
      <w:tr w:rsidR="006915E4" w:rsidTr="00806E2A">
        <w:tc>
          <w:tcPr>
            <w:tcW w:w="534"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No</w:t>
            </w:r>
          </w:p>
        </w:tc>
        <w:tc>
          <w:tcPr>
            <w:tcW w:w="1134"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Aspek</w:t>
            </w:r>
          </w:p>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Penilaian</w:t>
            </w:r>
          </w:p>
        </w:tc>
        <w:tc>
          <w:tcPr>
            <w:tcW w:w="5670"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Deskripsi</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Skor</w:t>
            </w:r>
          </w:p>
        </w:tc>
        <w:tc>
          <w:tcPr>
            <w:tcW w:w="1196" w:type="dxa"/>
          </w:tcPr>
          <w:p w:rsidR="006915E4" w:rsidRPr="00173673" w:rsidRDefault="006915E4" w:rsidP="001D3C78">
            <w:pPr>
              <w:spacing w:line="360" w:lineRule="auto"/>
              <w:jc w:val="center"/>
              <w:rPr>
                <w:rFonts w:ascii="Times New Roman" w:hAnsi="Times New Roman" w:cs="Times New Roman"/>
                <w:sz w:val="24"/>
                <w:szCs w:val="24"/>
              </w:rPr>
            </w:pPr>
            <w:r>
              <w:rPr>
                <w:rFonts w:ascii="Times New Roman" w:hAnsi="Times New Roman" w:cs="Times New Roman"/>
                <w:sz w:val="24"/>
                <w:szCs w:val="24"/>
              </w:rPr>
              <w:t>Skor Maksimal</w:t>
            </w:r>
          </w:p>
        </w:tc>
      </w:tr>
      <w:tr w:rsidR="006915E4" w:rsidTr="00806E2A">
        <w:tc>
          <w:tcPr>
            <w:tcW w:w="534" w:type="dxa"/>
            <w:vMerge w:val="restart"/>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1</w:t>
            </w:r>
          </w:p>
        </w:tc>
        <w:tc>
          <w:tcPr>
            <w:tcW w:w="1134" w:type="dxa"/>
            <w:vMerge w:val="restart"/>
          </w:tcPr>
          <w:p w:rsidR="006915E4" w:rsidRPr="00E52387" w:rsidRDefault="006915E4" w:rsidP="001D3C78">
            <w:pPr>
              <w:spacing w:line="360" w:lineRule="auto"/>
              <w:rPr>
                <w:rFonts w:ascii="Times New Roman" w:hAnsi="Times New Roman" w:cs="Times New Roman"/>
                <w:sz w:val="24"/>
                <w:szCs w:val="24"/>
              </w:rPr>
            </w:pPr>
            <w:r w:rsidRPr="00E52387">
              <w:rPr>
                <w:rFonts w:ascii="Times New Roman" w:hAnsi="Times New Roman" w:cs="Times New Roman"/>
                <w:sz w:val="24"/>
                <w:szCs w:val="24"/>
              </w:rPr>
              <w:t>Alur</w:t>
            </w:r>
          </w:p>
        </w:tc>
        <w:tc>
          <w:tcPr>
            <w:tcW w:w="5670" w:type="dxa"/>
          </w:tcPr>
          <w:p w:rsidR="006915E4" w:rsidRPr="00E51144" w:rsidRDefault="006915E4" w:rsidP="00304290">
            <w:pPr>
              <w:spacing w:line="360" w:lineRule="auto"/>
              <w:jc w:val="both"/>
              <w:rPr>
                <w:rFonts w:ascii="Times New Roman" w:hAnsi="Times New Roman" w:cs="Times New Roman"/>
                <w:sz w:val="24"/>
                <w:szCs w:val="24"/>
              </w:rPr>
            </w:pPr>
            <w:r>
              <w:rPr>
                <w:rFonts w:ascii="Times New Roman" w:hAnsi="Times New Roman" w:cs="Times New Roman"/>
                <w:sz w:val="24"/>
                <w:szCs w:val="24"/>
              </w:rPr>
              <w:t>Jenis a</w:t>
            </w:r>
            <w:r w:rsidR="00304290">
              <w:rPr>
                <w:rFonts w:ascii="Times New Roman" w:hAnsi="Times New Roman" w:cs="Times New Roman"/>
                <w:sz w:val="24"/>
                <w:szCs w:val="24"/>
                <w:lang w:val="fi-FI"/>
              </w:rPr>
              <w:t>lur</w:t>
            </w:r>
            <w:r w:rsidR="00304290">
              <w:rPr>
                <w:rFonts w:ascii="Times New Roman" w:hAnsi="Times New Roman" w:cs="Times New Roman"/>
                <w:sz w:val="24"/>
                <w:szCs w:val="24"/>
              </w:rPr>
              <w:t xml:space="preserve">, </w:t>
            </w:r>
            <w:r>
              <w:rPr>
                <w:rFonts w:ascii="Times New Roman" w:hAnsi="Times New Roman" w:cs="Times New Roman"/>
                <w:sz w:val="24"/>
                <w:szCs w:val="24"/>
              </w:rPr>
              <w:t xml:space="preserve">4 </w:t>
            </w:r>
            <w:r w:rsidRPr="00E52387">
              <w:rPr>
                <w:rFonts w:ascii="Times New Roman" w:hAnsi="Times New Roman" w:cs="Times New Roman"/>
                <w:sz w:val="24"/>
                <w:szCs w:val="24"/>
                <w:lang w:val="fi-FI"/>
              </w:rPr>
              <w:t xml:space="preserve">strukturnya </w:t>
            </w:r>
            <w:r>
              <w:rPr>
                <w:rFonts w:ascii="Times New Roman" w:hAnsi="Times New Roman" w:cs="Times New Roman"/>
                <w:sz w:val="24"/>
                <w:szCs w:val="24"/>
              </w:rPr>
              <w:t xml:space="preserve">serta </w:t>
            </w:r>
            <w:r w:rsidR="00304290">
              <w:rPr>
                <w:rFonts w:ascii="Times New Roman" w:hAnsi="Times New Roman" w:cs="Times New Roman"/>
                <w:sz w:val="24"/>
                <w:szCs w:val="24"/>
                <w:lang w:val="fi-FI"/>
              </w:rPr>
              <w:t xml:space="preserve">bukti </w:t>
            </w:r>
            <w:r>
              <w:rPr>
                <w:rFonts w:ascii="Times New Roman" w:hAnsi="Times New Roman" w:cs="Times New Roman"/>
                <w:sz w:val="24"/>
                <w:szCs w:val="24"/>
              </w:rPr>
              <w:t>tidak tepat</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5</w:t>
            </w:r>
          </w:p>
        </w:tc>
        <w:tc>
          <w:tcPr>
            <w:tcW w:w="1196" w:type="dxa"/>
            <w:vMerge w:val="restart"/>
          </w:tcPr>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Pr="00173673" w:rsidRDefault="006915E4" w:rsidP="001D3C78">
            <w:pPr>
              <w:spacing w:line="360" w:lineRule="auto"/>
              <w:jc w:val="center"/>
              <w:rPr>
                <w:rFonts w:ascii="Times New Roman" w:hAnsi="Times New Roman" w:cs="Times New Roman"/>
                <w:b/>
                <w:sz w:val="24"/>
                <w:szCs w:val="24"/>
              </w:rPr>
            </w:pPr>
            <w:r w:rsidRPr="00173673">
              <w:rPr>
                <w:rFonts w:ascii="Times New Roman" w:hAnsi="Times New Roman" w:cs="Times New Roman"/>
                <w:b/>
                <w:sz w:val="24"/>
                <w:szCs w:val="24"/>
              </w:rPr>
              <w:t>40</w:t>
            </w: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A03C2F" w:rsidRDefault="006915E4" w:rsidP="001D3C78">
            <w:pPr>
              <w:spacing w:line="360" w:lineRule="auto"/>
              <w:jc w:val="both"/>
              <w:rPr>
                <w:rFonts w:ascii="Times New Roman" w:hAnsi="Times New Roman" w:cs="Times New Roman"/>
                <w:sz w:val="24"/>
                <w:szCs w:val="24"/>
              </w:rPr>
            </w:pPr>
            <w:r>
              <w:rPr>
                <w:rFonts w:ascii="Times New Roman" w:hAnsi="Times New Roman" w:cs="Times New Roman"/>
                <w:sz w:val="24"/>
                <w:szCs w:val="24"/>
              </w:rPr>
              <w:t>Jenis</w:t>
            </w:r>
            <w:r w:rsidRPr="00E52387">
              <w:rPr>
                <w:rFonts w:ascii="Times New Roman" w:hAnsi="Times New Roman" w:cs="Times New Roman"/>
                <w:sz w:val="24"/>
                <w:szCs w:val="24"/>
                <w:lang w:val="fi-FI"/>
              </w:rPr>
              <w:t xml:space="preserve"> alur dan </w:t>
            </w:r>
            <w:r>
              <w:rPr>
                <w:rFonts w:ascii="Times New Roman" w:hAnsi="Times New Roman" w:cs="Times New Roman"/>
                <w:sz w:val="24"/>
                <w:szCs w:val="24"/>
              </w:rPr>
              <w:t xml:space="preserve">1 </w:t>
            </w:r>
            <w:r w:rsidRPr="00E52387">
              <w:rPr>
                <w:rFonts w:ascii="Times New Roman" w:hAnsi="Times New Roman" w:cs="Times New Roman"/>
                <w:sz w:val="24"/>
                <w:szCs w:val="24"/>
                <w:lang w:val="fi-FI"/>
              </w:rPr>
              <w:t xml:space="preserve">strukturnya tepat, </w:t>
            </w:r>
            <w:r>
              <w:rPr>
                <w:rFonts w:ascii="Times New Roman" w:hAnsi="Times New Roman" w:cs="Times New Roman"/>
                <w:sz w:val="24"/>
                <w:szCs w:val="24"/>
              </w:rPr>
              <w:t xml:space="preserve">disertai </w:t>
            </w:r>
            <w:r w:rsidRPr="00E52387">
              <w:rPr>
                <w:rFonts w:ascii="Times New Roman" w:hAnsi="Times New Roman" w:cs="Times New Roman"/>
                <w:sz w:val="24"/>
                <w:szCs w:val="24"/>
                <w:lang w:val="fi-FI"/>
              </w:rPr>
              <w:t>alasan dan bukt</w:t>
            </w:r>
            <w:r>
              <w:rPr>
                <w:rFonts w:ascii="Times New Roman" w:hAnsi="Times New Roman" w:cs="Times New Roman"/>
                <w:sz w:val="24"/>
                <w:szCs w:val="24"/>
              </w:rPr>
              <w:t>i</w:t>
            </w:r>
          </w:p>
        </w:tc>
        <w:tc>
          <w:tcPr>
            <w:tcW w:w="708" w:type="dxa"/>
          </w:tcPr>
          <w:p w:rsidR="006915E4" w:rsidRPr="00A80BAF"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1</w:t>
            </w:r>
            <w:r>
              <w:rPr>
                <w:rFonts w:ascii="Times New Roman" w:hAnsi="Times New Roman" w:cs="Times New Roman"/>
                <w:sz w:val="24"/>
                <w:szCs w:val="24"/>
              </w:rPr>
              <w:t>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jc w:val="both"/>
              <w:rPr>
                <w:rFonts w:ascii="Times New Roman" w:hAnsi="Times New Roman" w:cs="Times New Roman"/>
                <w:sz w:val="24"/>
                <w:szCs w:val="24"/>
              </w:rPr>
            </w:pPr>
            <w:r>
              <w:rPr>
                <w:rFonts w:ascii="Times New Roman" w:hAnsi="Times New Roman" w:cs="Times New Roman"/>
                <w:sz w:val="24"/>
                <w:szCs w:val="24"/>
              </w:rPr>
              <w:t>Jenis</w:t>
            </w:r>
            <w:r w:rsidRPr="00E52387">
              <w:rPr>
                <w:rFonts w:ascii="Times New Roman" w:hAnsi="Times New Roman" w:cs="Times New Roman"/>
                <w:sz w:val="24"/>
                <w:szCs w:val="24"/>
                <w:lang w:val="fi-FI"/>
              </w:rPr>
              <w:t xml:space="preserve"> alur dan </w:t>
            </w:r>
            <w:r>
              <w:rPr>
                <w:rFonts w:ascii="Times New Roman" w:hAnsi="Times New Roman" w:cs="Times New Roman"/>
                <w:sz w:val="24"/>
                <w:szCs w:val="24"/>
              </w:rPr>
              <w:t xml:space="preserve">2 </w:t>
            </w:r>
            <w:r w:rsidRPr="00E52387">
              <w:rPr>
                <w:rFonts w:ascii="Times New Roman" w:hAnsi="Times New Roman" w:cs="Times New Roman"/>
                <w:sz w:val="24"/>
                <w:szCs w:val="24"/>
                <w:lang w:val="fi-FI"/>
              </w:rPr>
              <w:t>strukturn</w:t>
            </w:r>
            <w:r>
              <w:rPr>
                <w:rFonts w:ascii="Times New Roman" w:hAnsi="Times New Roman" w:cs="Times New Roman"/>
                <w:sz w:val="24"/>
                <w:szCs w:val="24"/>
                <w:lang w:val="fi-FI"/>
              </w:rPr>
              <w:t xml:space="preserve">ya tepat, </w:t>
            </w:r>
            <w:r>
              <w:rPr>
                <w:rFonts w:ascii="Times New Roman" w:hAnsi="Times New Roman" w:cs="Times New Roman"/>
                <w:sz w:val="24"/>
                <w:szCs w:val="24"/>
              </w:rPr>
              <w:t xml:space="preserve">disertai </w:t>
            </w:r>
            <w:r>
              <w:rPr>
                <w:rFonts w:ascii="Times New Roman" w:hAnsi="Times New Roman" w:cs="Times New Roman"/>
                <w:sz w:val="24"/>
                <w:szCs w:val="24"/>
                <w:lang w:val="fi-FI"/>
              </w:rPr>
              <w:t xml:space="preserve">alasan dan bukti </w:t>
            </w:r>
          </w:p>
        </w:tc>
        <w:tc>
          <w:tcPr>
            <w:tcW w:w="708" w:type="dxa"/>
          </w:tcPr>
          <w:p w:rsidR="006915E4" w:rsidRPr="00A80BAF" w:rsidRDefault="006915E4" w:rsidP="001D3C7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jc w:val="both"/>
              <w:rPr>
                <w:rFonts w:ascii="Times New Roman" w:hAnsi="Times New Roman" w:cs="Times New Roman"/>
                <w:sz w:val="24"/>
                <w:szCs w:val="24"/>
              </w:rPr>
            </w:pPr>
            <w:r w:rsidRPr="00E52387">
              <w:rPr>
                <w:rFonts w:ascii="Times New Roman" w:hAnsi="Times New Roman" w:cs="Times New Roman"/>
                <w:sz w:val="24"/>
                <w:szCs w:val="24"/>
                <w:lang w:val="fi-FI"/>
              </w:rPr>
              <w:t xml:space="preserve">Jenis alur dan </w:t>
            </w:r>
            <w:r>
              <w:rPr>
                <w:rFonts w:ascii="Times New Roman" w:hAnsi="Times New Roman" w:cs="Times New Roman"/>
                <w:sz w:val="24"/>
                <w:szCs w:val="24"/>
              </w:rPr>
              <w:t xml:space="preserve">3 </w:t>
            </w:r>
            <w:r w:rsidRPr="00E52387">
              <w:rPr>
                <w:rFonts w:ascii="Times New Roman" w:hAnsi="Times New Roman" w:cs="Times New Roman"/>
                <w:sz w:val="24"/>
                <w:szCs w:val="24"/>
                <w:lang w:val="fi-FI"/>
              </w:rPr>
              <w:t xml:space="preserve">strukturnya tepat, </w:t>
            </w:r>
            <w:r>
              <w:rPr>
                <w:rFonts w:ascii="Times New Roman" w:hAnsi="Times New Roman" w:cs="Times New Roman"/>
                <w:sz w:val="24"/>
                <w:szCs w:val="24"/>
              </w:rPr>
              <w:t xml:space="preserve">disertai </w:t>
            </w:r>
            <w:r w:rsidRPr="00E52387">
              <w:rPr>
                <w:rFonts w:ascii="Times New Roman" w:hAnsi="Times New Roman" w:cs="Times New Roman"/>
                <w:sz w:val="24"/>
                <w:szCs w:val="24"/>
                <w:lang w:val="fi-FI"/>
              </w:rPr>
              <w:t xml:space="preserve">alasan dan bukti </w:t>
            </w:r>
          </w:p>
        </w:tc>
        <w:tc>
          <w:tcPr>
            <w:tcW w:w="708" w:type="dxa"/>
          </w:tcPr>
          <w:p w:rsidR="006915E4" w:rsidRPr="00A80BAF" w:rsidRDefault="006915E4" w:rsidP="001D3C7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jc w:val="both"/>
              <w:rPr>
                <w:rFonts w:ascii="Times New Roman" w:hAnsi="Times New Roman" w:cs="Times New Roman"/>
                <w:sz w:val="24"/>
                <w:szCs w:val="24"/>
                <w:lang w:val="fi-FI"/>
              </w:rPr>
            </w:pPr>
            <w:r w:rsidRPr="00E52387">
              <w:rPr>
                <w:rFonts w:ascii="Times New Roman" w:hAnsi="Times New Roman" w:cs="Times New Roman"/>
                <w:sz w:val="24"/>
                <w:szCs w:val="24"/>
                <w:lang w:val="fi-FI"/>
              </w:rPr>
              <w:t xml:space="preserve">Jenis alur dan </w:t>
            </w:r>
            <w:r>
              <w:rPr>
                <w:rFonts w:ascii="Times New Roman" w:hAnsi="Times New Roman" w:cs="Times New Roman"/>
                <w:sz w:val="24"/>
                <w:szCs w:val="24"/>
              </w:rPr>
              <w:t xml:space="preserve">4 </w:t>
            </w:r>
            <w:r w:rsidRPr="00E52387">
              <w:rPr>
                <w:rFonts w:ascii="Times New Roman" w:hAnsi="Times New Roman" w:cs="Times New Roman"/>
                <w:sz w:val="24"/>
                <w:szCs w:val="24"/>
                <w:lang w:val="fi-FI"/>
              </w:rPr>
              <w:t xml:space="preserve">strukturnya tepat, </w:t>
            </w:r>
            <w:r>
              <w:rPr>
                <w:rFonts w:ascii="Times New Roman" w:hAnsi="Times New Roman" w:cs="Times New Roman"/>
                <w:sz w:val="24"/>
                <w:szCs w:val="24"/>
              </w:rPr>
              <w:t xml:space="preserve">disertai </w:t>
            </w:r>
            <w:r w:rsidRPr="00E52387">
              <w:rPr>
                <w:rFonts w:ascii="Times New Roman" w:hAnsi="Times New Roman" w:cs="Times New Roman"/>
                <w:sz w:val="24"/>
                <w:szCs w:val="24"/>
                <w:lang w:val="fi-FI"/>
              </w:rPr>
              <w:t xml:space="preserve">alasan dan bukti </w:t>
            </w:r>
          </w:p>
        </w:tc>
        <w:tc>
          <w:tcPr>
            <w:tcW w:w="708" w:type="dxa"/>
          </w:tcPr>
          <w:p w:rsidR="006915E4" w:rsidRPr="00173673" w:rsidRDefault="006915E4" w:rsidP="001D3C78">
            <w:pPr>
              <w:spacing w:line="360" w:lineRule="auto"/>
              <w:jc w:val="center"/>
              <w:rPr>
                <w:rFonts w:ascii="Times New Roman" w:hAnsi="Times New Roman" w:cs="Times New Roman"/>
                <w:bCs/>
                <w:sz w:val="24"/>
                <w:szCs w:val="24"/>
              </w:rPr>
            </w:pPr>
            <w:r w:rsidRPr="00173673">
              <w:rPr>
                <w:rFonts w:ascii="Times New Roman" w:hAnsi="Times New Roman" w:cs="Times New Roman"/>
                <w:bCs/>
                <w:sz w:val="24"/>
                <w:szCs w:val="24"/>
              </w:rPr>
              <w:t>40</w:t>
            </w:r>
          </w:p>
        </w:tc>
        <w:tc>
          <w:tcPr>
            <w:tcW w:w="1196" w:type="dxa"/>
            <w:vMerge/>
          </w:tcPr>
          <w:p w:rsidR="006915E4" w:rsidRDefault="006915E4" w:rsidP="001D3C78">
            <w:pPr>
              <w:spacing w:line="360" w:lineRule="auto"/>
            </w:pPr>
          </w:p>
        </w:tc>
      </w:tr>
      <w:tr w:rsidR="006915E4" w:rsidTr="00806E2A">
        <w:tc>
          <w:tcPr>
            <w:tcW w:w="534" w:type="dxa"/>
            <w:vMerge w:val="restart"/>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2.</w:t>
            </w: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p w:rsidR="006915E4" w:rsidRPr="00E52387" w:rsidRDefault="006915E4" w:rsidP="001D3C78">
            <w:pPr>
              <w:spacing w:line="360" w:lineRule="auto"/>
              <w:jc w:val="center"/>
              <w:rPr>
                <w:rFonts w:ascii="Times New Roman" w:hAnsi="Times New Roman" w:cs="Times New Roman"/>
                <w:sz w:val="24"/>
                <w:szCs w:val="24"/>
              </w:rPr>
            </w:pPr>
          </w:p>
        </w:tc>
        <w:tc>
          <w:tcPr>
            <w:tcW w:w="1134" w:type="dxa"/>
            <w:vMerge w:val="restart"/>
          </w:tcPr>
          <w:p w:rsidR="006915E4" w:rsidRPr="00E52387" w:rsidRDefault="006915E4" w:rsidP="001D3C78">
            <w:pPr>
              <w:spacing w:line="360" w:lineRule="auto"/>
              <w:rPr>
                <w:rFonts w:ascii="Times New Roman" w:hAnsi="Times New Roman" w:cs="Times New Roman"/>
                <w:sz w:val="24"/>
                <w:szCs w:val="24"/>
              </w:rPr>
            </w:pPr>
            <w:r w:rsidRPr="00E52387">
              <w:rPr>
                <w:rFonts w:ascii="Times New Roman" w:hAnsi="Times New Roman" w:cs="Times New Roman"/>
                <w:sz w:val="24"/>
                <w:szCs w:val="24"/>
              </w:rPr>
              <w:t>Latar</w:t>
            </w:r>
          </w:p>
          <w:p w:rsidR="006915E4" w:rsidRPr="00E52387" w:rsidRDefault="006915E4" w:rsidP="001D3C78">
            <w:pPr>
              <w:spacing w:line="360" w:lineRule="auto"/>
              <w:rPr>
                <w:rFonts w:ascii="Times New Roman" w:hAnsi="Times New Roman" w:cs="Times New Roman"/>
                <w:sz w:val="24"/>
                <w:szCs w:val="24"/>
              </w:rPr>
            </w:pPr>
          </w:p>
        </w:tc>
        <w:tc>
          <w:tcPr>
            <w:tcW w:w="5670" w:type="dxa"/>
          </w:tcPr>
          <w:p w:rsidR="006915E4" w:rsidRPr="00E51144" w:rsidRDefault="006915E4" w:rsidP="00304290">
            <w:pPr>
              <w:spacing w:line="360" w:lineRule="auto"/>
              <w:rPr>
                <w:rFonts w:ascii="Times New Roman" w:hAnsi="Times New Roman" w:cs="Times New Roman"/>
                <w:sz w:val="24"/>
                <w:szCs w:val="24"/>
              </w:rPr>
            </w:pPr>
            <w:r w:rsidRPr="00E52387">
              <w:rPr>
                <w:rFonts w:ascii="Times New Roman" w:hAnsi="Times New Roman" w:cs="Times New Roman"/>
                <w:sz w:val="24"/>
                <w:szCs w:val="24"/>
                <w:lang w:val="fi-FI"/>
              </w:rPr>
              <w:t>Menemukan 3 latar dengan</w:t>
            </w:r>
            <w:r>
              <w:rPr>
                <w:rFonts w:ascii="Times New Roman" w:hAnsi="Times New Roman" w:cs="Times New Roman"/>
                <w:sz w:val="24"/>
                <w:szCs w:val="24"/>
                <w:lang w:val="fi-FI"/>
              </w:rPr>
              <w:t xml:space="preserve"> tepat (tempat, suasana, waktu)</w:t>
            </w:r>
            <w:r>
              <w:rPr>
                <w:rFonts w:ascii="Times New Roman" w:hAnsi="Times New Roman" w:cs="Times New Roman"/>
                <w:sz w:val="24"/>
                <w:szCs w:val="24"/>
              </w:rPr>
              <w:t xml:space="preserve">, </w:t>
            </w:r>
            <w:r w:rsidR="00304290">
              <w:rPr>
                <w:rFonts w:ascii="Times New Roman" w:hAnsi="Times New Roman" w:cs="Times New Roman"/>
                <w:sz w:val="24"/>
                <w:szCs w:val="24"/>
              </w:rPr>
              <w:t>tetapi</w:t>
            </w:r>
            <w:r>
              <w:rPr>
                <w:rFonts w:ascii="Times New Roman" w:hAnsi="Times New Roman" w:cs="Times New Roman"/>
                <w:sz w:val="24"/>
                <w:szCs w:val="24"/>
              </w:rPr>
              <w:t xml:space="preserve"> tidak disertai bukti</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5</w:t>
            </w:r>
          </w:p>
        </w:tc>
        <w:tc>
          <w:tcPr>
            <w:tcW w:w="1196" w:type="dxa"/>
            <w:vMerge w:val="restart"/>
          </w:tcPr>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Default="006915E4" w:rsidP="001D3C78">
            <w:pPr>
              <w:spacing w:line="360" w:lineRule="auto"/>
              <w:jc w:val="center"/>
              <w:rPr>
                <w:rFonts w:ascii="Times New Roman" w:hAnsi="Times New Roman" w:cs="Times New Roman"/>
                <w:sz w:val="24"/>
                <w:szCs w:val="24"/>
              </w:rPr>
            </w:pPr>
          </w:p>
          <w:p w:rsidR="006915E4" w:rsidRPr="00173673" w:rsidRDefault="006915E4" w:rsidP="001D3C78">
            <w:pPr>
              <w:spacing w:line="360" w:lineRule="auto"/>
              <w:jc w:val="center"/>
              <w:rPr>
                <w:rFonts w:ascii="Times New Roman" w:hAnsi="Times New Roman" w:cs="Times New Roman"/>
                <w:b/>
                <w:sz w:val="24"/>
                <w:szCs w:val="24"/>
              </w:rPr>
            </w:pPr>
            <w:r w:rsidRPr="00173673">
              <w:rPr>
                <w:rFonts w:ascii="Times New Roman" w:hAnsi="Times New Roman" w:cs="Times New Roman"/>
                <w:b/>
                <w:sz w:val="24"/>
                <w:szCs w:val="24"/>
              </w:rPr>
              <w:t>30</w:t>
            </w: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rPr>
                <w:rFonts w:ascii="Times New Roman" w:hAnsi="Times New Roman" w:cs="Times New Roman"/>
                <w:sz w:val="24"/>
                <w:szCs w:val="24"/>
              </w:rPr>
            </w:pPr>
            <w:r>
              <w:rPr>
                <w:rFonts w:ascii="Times New Roman" w:hAnsi="Times New Roman" w:cs="Times New Roman"/>
                <w:sz w:val="24"/>
                <w:szCs w:val="24"/>
              </w:rPr>
              <w:t>M</w:t>
            </w:r>
            <w:r w:rsidRPr="00E52387">
              <w:rPr>
                <w:rFonts w:ascii="Times New Roman" w:hAnsi="Times New Roman" w:cs="Times New Roman"/>
                <w:sz w:val="24"/>
                <w:szCs w:val="24"/>
                <w:lang w:val="fi-FI"/>
              </w:rPr>
              <w:t>enemukan 1  latar yang tepat (tempat, suasana, waktu) dan disertai bukti yang mendukung</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10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rPr>
                <w:rFonts w:ascii="Times New Roman" w:hAnsi="Times New Roman" w:cs="Times New Roman"/>
                <w:sz w:val="24"/>
                <w:szCs w:val="24"/>
              </w:rPr>
            </w:pPr>
            <w:r>
              <w:rPr>
                <w:rFonts w:ascii="Times New Roman" w:hAnsi="Times New Roman" w:cs="Times New Roman"/>
                <w:sz w:val="24"/>
                <w:szCs w:val="24"/>
              </w:rPr>
              <w:t>M</w:t>
            </w:r>
            <w:r w:rsidRPr="00E52387">
              <w:rPr>
                <w:rFonts w:ascii="Times New Roman" w:hAnsi="Times New Roman" w:cs="Times New Roman"/>
                <w:sz w:val="24"/>
                <w:szCs w:val="24"/>
                <w:lang w:val="fi-FI"/>
              </w:rPr>
              <w:t>enemukan 2 latar yang tepat (tempat, suasana, waktu) dan disertai bukti yang mendukung</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20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rPr>
                <w:rFonts w:ascii="Times New Roman" w:hAnsi="Times New Roman" w:cs="Times New Roman"/>
                <w:sz w:val="24"/>
                <w:szCs w:val="24"/>
              </w:rPr>
            </w:pPr>
            <w:r>
              <w:rPr>
                <w:rFonts w:ascii="Times New Roman" w:hAnsi="Times New Roman" w:cs="Times New Roman"/>
                <w:sz w:val="24"/>
                <w:szCs w:val="24"/>
              </w:rPr>
              <w:t>M</w:t>
            </w:r>
            <w:r w:rsidRPr="00E52387">
              <w:rPr>
                <w:rFonts w:ascii="Times New Roman" w:hAnsi="Times New Roman" w:cs="Times New Roman"/>
                <w:sz w:val="24"/>
                <w:szCs w:val="24"/>
                <w:lang w:val="fi-FI"/>
              </w:rPr>
              <w:t>enemukan 3 latar yang tepat (tempat, suasana, waktu) dan disertai bukti yang mendukung</w:t>
            </w:r>
          </w:p>
        </w:tc>
        <w:tc>
          <w:tcPr>
            <w:tcW w:w="708" w:type="dxa"/>
          </w:tcPr>
          <w:p w:rsidR="006915E4" w:rsidRPr="00173673" w:rsidRDefault="006915E4" w:rsidP="001D3C78">
            <w:pPr>
              <w:spacing w:line="360" w:lineRule="auto"/>
              <w:jc w:val="center"/>
              <w:rPr>
                <w:rFonts w:ascii="Times New Roman" w:hAnsi="Times New Roman" w:cs="Times New Roman"/>
                <w:bCs/>
                <w:sz w:val="24"/>
                <w:szCs w:val="24"/>
              </w:rPr>
            </w:pPr>
            <w:r w:rsidRPr="00173673">
              <w:rPr>
                <w:rFonts w:ascii="Times New Roman" w:hAnsi="Times New Roman" w:cs="Times New Roman"/>
                <w:bCs/>
                <w:sz w:val="24"/>
                <w:szCs w:val="24"/>
              </w:rPr>
              <w:t>30</w:t>
            </w:r>
          </w:p>
        </w:tc>
        <w:tc>
          <w:tcPr>
            <w:tcW w:w="1196" w:type="dxa"/>
            <w:vMerge/>
          </w:tcPr>
          <w:p w:rsidR="006915E4" w:rsidRDefault="006915E4" w:rsidP="001D3C78">
            <w:pPr>
              <w:spacing w:line="360" w:lineRule="auto"/>
            </w:pPr>
          </w:p>
        </w:tc>
      </w:tr>
      <w:tr w:rsidR="006915E4" w:rsidTr="00806E2A">
        <w:tc>
          <w:tcPr>
            <w:tcW w:w="534" w:type="dxa"/>
            <w:vMerge w:val="restart"/>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3.</w:t>
            </w:r>
          </w:p>
        </w:tc>
        <w:tc>
          <w:tcPr>
            <w:tcW w:w="1134" w:type="dxa"/>
            <w:vMerge w:val="restart"/>
          </w:tcPr>
          <w:p w:rsidR="006915E4" w:rsidRPr="00E52387" w:rsidRDefault="006915E4" w:rsidP="001D3C78">
            <w:pPr>
              <w:spacing w:line="360" w:lineRule="auto"/>
              <w:rPr>
                <w:rFonts w:ascii="Times New Roman" w:hAnsi="Times New Roman" w:cs="Times New Roman"/>
                <w:sz w:val="24"/>
                <w:szCs w:val="24"/>
              </w:rPr>
            </w:pPr>
            <w:r w:rsidRPr="00E52387">
              <w:rPr>
                <w:rFonts w:ascii="Times New Roman" w:hAnsi="Times New Roman" w:cs="Times New Roman"/>
                <w:sz w:val="24"/>
                <w:szCs w:val="24"/>
              </w:rPr>
              <w:t>Tokoh dan Penokohan</w:t>
            </w:r>
          </w:p>
        </w:tc>
        <w:tc>
          <w:tcPr>
            <w:tcW w:w="5670" w:type="dxa"/>
          </w:tcPr>
          <w:p w:rsidR="006915E4" w:rsidRPr="00E52387" w:rsidRDefault="006915E4" w:rsidP="001D3C78">
            <w:pPr>
              <w:spacing w:line="360" w:lineRule="auto"/>
              <w:rPr>
                <w:rFonts w:ascii="Times New Roman" w:hAnsi="Times New Roman" w:cs="Times New Roman"/>
                <w:sz w:val="24"/>
                <w:szCs w:val="24"/>
              </w:rPr>
            </w:pPr>
            <w:r>
              <w:rPr>
                <w:rFonts w:ascii="Times New Roman" w:hAnsi="Times New Roman" w:cs="Times New Roman"/>
                <w:sz w:val="24"/>
                <w:szCs w:val="24"/>
              </w:rPr>
              <w:t>J</w:t>
            </w:r>
            <w:r w:rsidRPr="00E52387">
              <w:rPr>
                <w:rFonts w:ascii="Times New Roman" w:hAnsi="Times New Roman" w:cs="Times New Roman"/>
                <w:sz w:val="24"/>
                <w:szCs w:val="24"/>
              </w:rPr>
              <w:t>enis tokoh dan penok</w:t>
            </w:r>
            <w:r>
              <w:rPr>
                <w:rFonts w:ascii="Times New Roman" w:hAnsi="Times New Roman" w:cs="Times New Roman"/>
                <w:sz w:val="24"/>
                <w:szCs w:val="24"/>
              </w:rPr>
              <w:t xml:space="preserve">ohan serta bukti </w:t>
            </w:r>
            <w:r w:rsidRPr="00E52387">
              <w:rPr>
                <w:rFonts w:ascii="Times New Roman" w:hAnsi="Times New Roman" w:cs="Times New Roman"/>
                <w:sz w:val="24"/>
                <w:szCs w:val="24"/>
              </w:rPr>
              <w:t xml:space="preserve">tidak tepat </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5</w:t>
            </w:r>
          </w:p>
        </w:tc>
        <w:tc>
          <w:tcPr>
            <w:tcW w:w="1196" w:type="dxa"/>
            <w:vMerge w:val="restart"/>
          </w:tcPr>
          <w:p w:rsidR="006915E4" w:rsidRDefault="006915E4" w:rsidP="001D3C78">
            <w:pPr>
              <w:spacing w:line="360" w:lineRule="auto"/>
              <w:jc w:val="center"/>
            </w:pPr>
            <w:r w:rsidRPr="00173673">
              <w:rPr>
                <w:rFonts w:ascii="Times New Roman" w:hAnsi="Times New Roman" w:cs="Times New Roman"/>
                <w:b/>
                <w:sz w:val="24"/>
                <w:szCs w:val="24"/>
              </w:rPr>
              <w:t>30</w:t>
            </w: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1144" w:rsidRDefault="006915E4" w:rsidP="001D3C78">
            <w:pPr>
              <w:spacing w:line="360" w:lineRule="auto"/>
              <w:rPr>
                <w:rFonts w:ascii="Times New Roman" w:hAnsi="Times New Roman" w:cs="Times New Roman"/>
                <w:sz w:val="24"/>
                <w:szCs w:val="24"/>
              </w:rPr>
            </w:pPr>
            <w:r w:rsidRPr="00E52387">
              <w:rPr>
                <w:rFonts w:ascii="Times New Roman" w:hAnsi="Times New Roman" w:cs="Times New Roman"/>
                <w:sz w:val="24"/>
                <w:szCs w:val="24"/>
              </w:rPr>
              <w:t xml:space="preserve">Tokoh dan penokohan tepat, bukti </w:t>
            </w:r>
            <w:r>
              <w:rPr>
                <w:rFonts w:ascii="Times New Roman" w:hAnsi="Times New Roman" w:cs="Times New Roman"/>
                <w:sz w:val="24"/>
                <w:szCs w:val="24"/>
              </w:rPr>
              <w:t>tidak ada</w:t>
            </w:r>
          </w:p>
        </w:tc>
        <w:tc>
          <w:tcPr>
            <w:tcW w:w="708" w:type="dxa"/>
          </w:tcPr>
          <w:p w:rsidR="006915E4" w:rsidRPr="00E52387" w:rsidRDefault="006915E4" w:rsidP="001D3C78">
            <w:pPr>
              <w:spacing w:line="360" w:lineRule="auto"/>
              <w:jc w:val="center"/>
              <w:rPr>
                <w:rFonts w:ascii="Times New Roman" w:hAnsi="Times New Roman" w:cs="Times New Roman"/>
                <w:sz w:val="24"/>
                <w:szCs w:val="24"/>
              </w:rPr>
            </w:pPr>
            <w:r w:rsidRPr="00E52387">
              <w:rPr>
                <w:rFonts w:ascii="Times New Roman" w:hAnsi="Times New Roman" w:cs="Times New Roman"/>
                <w:sz w:val="24"/>
                <w:szCs w:val="24"/>
              </w:rPr>
              <w:t>10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E52387" w:rsidRDefault="006915E4" w:rsidP="001D3C78">
            <w:pPr>
              <w:spacing w:line="360" w:lineRule="auto"/>
              <w:rPr>
                <w:rFonts w:ascii="Times New Roman" w:hAnsi="Times New Roman" w:cs="Times New Roman"/>
                <w:sz w:val="24"/>
                <w:szCs w:val="24"/>
              </w:rPr>
            </w:pPr>
            <w:r w:rsidRPr="00E52387">
              <w:rPr>
                <w:rFonts w:ascii="Times New Roman" w:hAnsi="Times New Roman" w:cs="Times New Roman"/>
                <w:sz w:val="24"/>
                <w:szCs w:val="24"/>
              </w:rPr>
              <w:t xml:space="preserve">Jenis tokoh dan penokohan tepat, bukti yang tidak mendukung </w:t>
            </w:r>
          </w:p>
        </w:tc>
        <w:tc>
          <w:tcPr>
            <w:tcW w:w="708" w:type="dxa"/>
          </w:tcPr>
          <w:p w:rsidR="006915E4" w:rsidRPr="00E52387" w:rsidRDefault="00692009" w:rsidP="001D3C7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96" w:type="dxa"/>
            <w:vMerge/>
          </w:tcPr>
          <w:p w:rsidR="006915E4" w:rsidRDefault="006915E4" w:rsidP="001D3C78">
            <w:pPr>
              <w:spacing w:line="360" w:lineRule="auto"/>
            </w:pPr>
          </w:p>
        </w:tc>
      </w:tr>
      <w:tr w:rsidR="006915E4" w:rsidTr="00806E2A">
        <w:tc>
          <w:tcPr>
            <w:tcW w:w="534" w:type="dxa"/>
            <w:vMerge/>
          </w:tcPr>
          <w:p w:rsidR="006915E4" w:rsidRDefault="006915E4" w:rsidP="001D3C78">
            <w:pPr>
              <w:spacing w:line="360" w:lineRule="auto"/>
            </w:pPr>
          </w:p>
        </w:tc>
        <w:tc>
          <w:tcPr>
            <w:tcW w:w="1134" w:type="dxa"/>
            <w:vMerge/>
          </w:tcPr>
          <w:p w:rsidR="006915E4" w:rsidRDefault="006915E4" w:rsidP="001D3C78">
            <w:pPr>
              <w:spacing w:line="360" w:lineRule="auto"/>
            </w:pPr>
          </w:p>
        </w:tc>
        <w:tc>
          <w:tcPr>
            <w:tcW w:w="5670" w:type="dxa"/>
          </w:tcPr>
          <w:p w:rsidR="006915E4" w:rsidRPr="00173673" w:rsidRDefault="006915E4" w:rsidP="001D3C78">
            <w:pPr>
              <w:spacing w:line="360" w:lineRule="auto"/>
              <w:rPr>
                <w:rFonts w:ascii="Times New Roman" w:hAnsi="Times New Roman" w:cs="Times New Roman"/>
                <w:sz w:val="24"/>
                <w:szCs w:val="24"/>
              </w:rPr>
            </w:pPr>
            <w:r w:rsidRPr="00E52387">
              <w:rPr>
                <w:rFonts w:ascii="Times New Roman" w:hAnsi="Times New Roman" w:cs="Times New Roman"/>
                <w:sz w:val="24"/>
                <w:szCs w:val="24"/>
              </w:rPr>
              <w:t>Jenis tokoh dan penokohan tepat</w:t>
            </w:r>
            <w:r>
              <w:rPr>
                <w:rFonts w:ascii="Times New Roman" w:hAnsi="Times New Roman" w:cs="Times New Roman"/>
                <w:sz w:val="24"/>
                <w:szCs w:val="24"/>
              </w:rPr>
              <w:t>,</w:t>
            </w:r>
            <w:r w:rsidRPr="00E52387">
              <w:rPr>
                <w:rFonts w:ascii="Times New Roman" w:hAnsi="Times New Roman" w:cs="Times New Roman"/>
                <w:sz w:val="24"/>
                <w:szCs w:val="24"/>
              </w:rPr>
              <w:t xml:space="preserve"> bukti yang mendukung</w:t>
            </w:r>
          </w:p>
        </w:tc>
        <w:tc>
          <w:tcPr>
            <w:tcW w:w="708" w:type="dxa"/>
          </w:tcPr>
          <w:p w:rsidR="006915E4" w:rsidRPr="00173673" w:rsidRDefault="006915E4" w:rsidP="001D3C78">
            <w:pPr>
              <w:spacing w:line="360" w:lineRule="auto"/>
              <w:jc w:val="center"/>
              <w:rPr>
                <w:rFonts w:ascii="Times New Roman" w:hAnsi="Times New Roman" w:cs="Times New Roman"/>
                <w:bCs/>
                <w:sz w:val="24"/>
                <w:szCs w:val="24"/>
              </w:rPr>
            </w:pPr>
            <w:r w:rsidRPr="00173673">
              <w:rPr>
                <w:rFonts w:ascii="Times New Roman" w:hAnsi="Times New Roman" w:cs="Times New Roman"/>
                <w:bCs/>
                <w:sz w:val="24"/>
                <w:szCs w:val="24"/>
              </w:rPr>
              <w:t>30</w:t>
            </w:r>
          </w:p>
        </w:tc>
        <w:tc>
          <w:tcPr>
            <w:tcW w:w="1196" w:type="dxa"/>
            <w:vMerge/>
          </w:tcPr>
          <w:p w:rsidR="006915E4" w:rsidRDefault="006915E4" w:rsidP="001D3C78">
            <w:pPr>
              <w:spacing w:line="360" w:lineRule="auto"/>
            </w:pPr>
          </w:p>
        </w:tc>
      </w:tr>
      <w:tr w:rsidR="006915E4" w:rsidTr="00806E2A">
        <w:tc>
          <w:tcPr>
            <w:tcW w:w="8046" w:type="dxa"/>
            <w:gridSpan w:val="4"/>
          </w:tcPr>
          <w:p w:rsidR="006915E4" w:rsidRPr="00304290" w:rsidRDefault="006915E4" w:rsidP="001D3C78">
            <w:pPr>
              <w:spacing w:line="360" w:lineRule="auto"/>
              <w:jc w:val="center"/>
              <w:rPr>
                <w:rFonts w:ascii="Times New Roman" w:hAnsi="Times New Roman" w:cs="Times New Roman"/>
                <w:b/>
                <w:sz w:val="24"/>
                <w:szCs w:val="24"/>
              </w:rPr>
            </w:pPr>
            <w:r w:rsidRPr="00304290">
              <w:rPr>
                <w:rFonts w:ascii="Times New Roman" w:hAnsi="Times New Roman" w:cs="Times New Roman"/>
                <w:b/>
                <w:sz w:val="24"/>
                <w:szCs w:val="24"/>
              </w:rPr>
              <w:t>Total Skor</w:t>
            </w:r>
          </w:p>
        </w:tc>
        <w:tc>
          <w:tcPr>
            <w:tcW w:w="1196" w:type="dxa"/>
          </w:tcPr>
          <w:p w:rsidR="006915E4" w:rsidRPr="00304290" w:rsidRDefault="006915E4" w:rsidP="001D3C78">
            <w:pPr>
              <w:spacing w:line="360" w:lineRule="auto"/>
              <w:jc w:val="center"/>
              <w:rPr>
                <w:rFonts w:ascii="Times New Roman" w:hAnsi="Times New Roman" w:cs="Times New Roman"/>
                <w:b/>
                <w:sz w:val="24"/>
                <w:szCs w:val="24"/>
              </w:rPr>
            </w:pPr>
            <w:r w:rsidRPr="00304290">
              <w:rPr>
                <w:rFonts w:ascii="Times New Roman" w:hAnsi="Times New Roman" w:cs="Times New Roman"/>
                <w:b/>
                <w:sz w:val="24"/>
                <w:szCs w:val="24"/>
              </w:rPr>
              <w:t>100</w:t>
            </w:r>
          </w:p>
        </w:tc>
      </w:tr>
    </w:tbl>
    <w:p w:rsidR="00696E14" w:rsidRPr="00696E14" w:rsidRDefault="00696E14" w:rsidP="00696E14">
      <w:pPr>
        <w:spacing w:after="0" w:line="360" w:lineRule="auto"/>
        <w:jc w:val="both"/>
        <w:rPr>
          <w:rFonts w:ascii="Times New Roman" w:hAnsi="Times New Roman"/>
          <w:i/>
          <w:iCs/>
          <w:sz w:val="24"/>
          <w:szCs w:val="24"/>
        </w:rPr>
      </w:pPr>
    </w:p>
    <w:p w:rsidR="00287972" w:rsidRDefault="00287972" w:rsidP="003E1C1A">
      <w:pPr>
        <w:pStyle w:val="ListParagraph"/>
        <w:spacing w:after="0" w:line="360" w:lineRule="auto"/>
        <w:ind w:left="0" w:firstLine="709"/>
        <w:jc w:val="both"/>
        <w:rPr>
          <w:rFonts w:ascii="Times New Roman" w:hAnsi="Times New Roman"/>
          <w:sz w:val="24"/>
          <w:szCs w:val="24"/>
        </w:rPr>
        <w:sectPr w:rsidR="00287972" w:rsidSect="00696E14">
          <w:type w:val="continuous"/>
          <w:pgSz w:w="11906" w:h="16838"/>
          <w:pgMar w:top="1440" w:right="1440" w:bottom="1440" w:left="1440" w:header="708" w:footer="708" w:gutter="0"/>
          <w:cols w:space="708"/>
          <w:docGrid w:linePitch="360"/>
        </w:sectPr>
      </w:pPr>
    </w:p>
    <w:p w:rsidR="00A53F4F" w:rsidRDefault="00A53F4F" w:rsidP="00C72FDD">
      <w:pPr>
        <w:pStyle w:val="ListParagraph"/>
        <w:spacing w:after="0" w:line="360" w:lineRule="auto"/>
        <w:ind w:left="0"/>
        <w:jc w:val="both"/>
        <w:rPr>
          <w:rFonts w:ascii="Times New Roman" w:hAnsi="Times New Roman"/>
          <w:b/>
          <w:sz w:val="24"/>
          <w:szCs w:val="24"/>
        </w:rPr>
      </w:pPr>
      <w:r w:rsidRPr="00A53F4F">
        <w:rPr>
          <w:rFonts w:ascii="Times New Roman" w:hAnsi="Times New Roman"/>
          <w:b/>
          <w:sz w:val="24"/>
          <w:szCs w:val="24"/>
        </w:rPr>
        <w:lastRenderedPageBreak/>
        <w:t>HASIL PENELITIAN</w:t>
      </w:r>
    </w:p>
    <w:p w:rsidR="00A53F4F" w:rsidRDefault="00A53F4F" w:rsidP="00C72FDD">
      <w:pPr>
        <w:spacing w:after="0" w:line="360" w:lineRule="auto"/>
        <w:rPr>
          <w:rFonts w:ascii="Times New Roman" w:hAnsi="Times New Roman"/>
          <w:b/>
          <w:sz w:val="24"/>
          <w:szCs w:val="24"/>
        </w:rPr>
      </w:pPr>
      <w:r w:rsidRPr="00A53F4F">
        <w:rPr>
          <w:rFonts w:ascii="Times New Roman" w:hAnsi="Times New Roman"/>
          <w:b/>
          <w:sz w:val="24"/>
          <w:szCs w:val="24"/>
        </w:rPr>
        <w:t>Pra siklus</w:t>
      </w:r>
    </w:p>
    <w:p w:rsidR="008C02A1" w:rsidRDefault="00A53F4F" w:rsidP="00C72FDD">
      <w:pPr>
        <w:pStyle w:val="ListParagraph"/>
        <w:spacing w:after="0" w:line="360" w:lineRule="auto"/>
        <w:ind w:left="0" w:firstLine="709"/>
        <w:jc w:val="both"/>
        <w:rPr>
          <w:rFonts w:ascii="Times New Roman" w:hAnsi="Times New Roman"/>
          <w:sz w:val="24"/>
          <w:szCs w:val="24"/>
          <w:lang w:val="en-US"/>
        </w:rPr>
      </w:pPr>
      <w:r>
        <w:rPr>
          <w:rFonts w:ascii="Times New Roman" w:hAnsi="Times New Roman"/>
          <w:sz w:val="24"/>
          <w:szCs w:val="24"/>
        </w:rPr>
        <w:t xml:space="preserve">Tahap pra siklus dilakukan pada hari Selasa tanggal 24 Maret 2018 dan hari </w:t>
      </w:r>
      <w:r>
        <w:rPr>
          <w:rFonts w:ascii="Times New Roman" w:hAnsi="Times New Roman"/>
          <w:sz w:val="24"/>
          <w:szCs w:val="24"/>
        </w:rPr>
        <w:lastRenderedPageBreak/>
        <w:t>Kamis tanggal 26 Maret 2018 dengan alokasi waktu masing-masing 2x45 menit. Pada kegiatan pra</w:t>
      </w:r>
      <w:r w:rsidR="008F3794">
        <w:rPr>
          <w:rFonts w:ascii="Times New Roman" w:hAnsi="Times New Roman"/>
          <w:sz w:val="24"/>
          <w:szCs w:val="24"/>
        </w:rPr>
        <w:t xml:space="preserve"> </w:t>
      </w:r>
      <w:r>
        <w:rPr>
          <w:rFonts w:ascii="Times New Roman" w:hAnsi="Times New Roman"/>
          <w:sz w:val="24"/>
          <w:szCs w:val="24"/>
        </w:rPr>
        <w:t xml:space="preserve">siklus peneliti belum melakukan tindakan penelitian, tetapi </w:t>
      </w:r>
      <w:r>
        <w:rPr>
          <w:rFonts w:ascii="Times New Roman" w:hAnsi="Times New Roman"/>
          <w:sz w:val="24"/>
          <w:szCs w:val="24"/>
        </w:rPr>
        <w:lastRenderedPageBreak/>
        <w:t xml:space="preserve">peneliti hanya wawancara dengan Ibu Agustini Indrawati selaku guru mata pelajaran Bahasa Indonesia, observasi di </w:t>
      </w:r>
      <w:r>
        <w:rPr>
          <w:rFonts w:ascii="Times New Roman" w:hAnsi="Times New Roman"/>
          <w:sz w:val="24"/>
          <w:szCs w:val="24"/>
        </w:rPr>
        <w:lastRenderedPageBreak/>
        <w:t xml:space="preserve">kelas saat pembelajaran berlangsung dan memperoleh nilai menyimak </w:t>
      </w:r>
      <w:r w:rsidR="008E2939">
        <w:rPr>
          <w:rFonts w:ascii="Times New Roman" w:hAnsi="Times New Roman"/>
          <w:sz w:val="24"/>
          <w:szCs w:val="24"/>
        </w:rPr>
        <w:t xml:space="preserve">drama </w:t>
      </w:r>
      <w:r>
        <w:rPr>
          <w:rFonts w:ascii="Times New Roman" w:hAnsi="Times New Roman"/>
          <w:sz w:val="24"/>
          <w:szCs w:val="24"/>
        </w:rPr>
        <w:t>yang diberikan oleh guru.</w:t>
      </w:r>
    </w:p>
    <w:p w:rsidR="00806E2A" w:rsidRPr="00806E2A" w:rsidRDefault="00806E2A" w:rsidP="00806E2A">
      <w:pPr>
        <w:spacing w:after="0" w:line="480" w:lineRule="auto"/>
        <w:jc w:val="both"/>
        <w:rPr>
          <w:rFonts w:ascii="Times New Roman" w:hAnsi="Times New Roman"/>
          <w:sz w:val="24"/>
          <w:szCs w:val="24"/>
          <w:lang w:val="en-US"/>
        </w:rPr>
        <w:sectPr w:rsidR="00806E2A" w:rsidRPr="00806E2A" w:rsidSect="007E71F9">
          <w:type w:val="continuous"/>
          <w:pgSz w:w="11906" w:h="16838"/>
          <w:pgMar w:top="1440" w:right="1440" w:bottom="1440" w:left="1440" w:header="708" w:footer="708" w:gutter="0"/>
          <w:cols w:num="2" w:space="708"/>
          <w:docGrid w:linePitch="360"/>
        </w:sectPr>
      </w:pPr>
    </w:p>
    <w:p w:rsidR="007E71F9" w:rsidRPr="008C02A1" w:rsidRDefault="007E71F9" w:rsidP="008E2939">
      <w:pPr>
        <w:pStyle w:val="ListParagraph"/>
        <w:spacing w:after="0" w:line="360" w:lineRule="auto"/>
        <w:ind w:left="0"/>
        <w:jc w:val="both"/>
        <w:rPr>
          <w:rFonts w:ascii="Times New Roman" w:hAnsi="Times New Roman"/>
          <w:b/>
          <w:sz w:val="24"/>
          <w:szCs w:val="24"/>
          <w:lang w:val="en-US"/>
        </w:rPr>
        <w:sectPr w:rsidR="007E71F9" w:rsidRPr="008C02A1" w:rsidSect="00696E14">
          <w:type w:val="continuous"/>
          <w:pgSz w:w="11906" w:h="16838"/>
          <w:pgMar w:top="1440" w:right="1440" w:bottom="1440" w:left="1440" w:header="708" w:footer="708" w:gutter="0"/>
          <w:cols w:space="708"/>
          <w:docGrid w:linePitch="360"/>
        </w:sectPr>
      </w:pPr>
    </w:p>
    <w:p w:rsidR="00BF14C8" w:rsidRPr="00BF14C8" w:rsidRDefault="008E2939" w:rsidP="008E2939">
      <w:pPr>
        <w:pStyle w:val="ListParagraph"/>
        <w:spacing w:after="0" w:line="360" w:lineRule="auto"/>
        <w:ind w:left="0"/>
        <w:jc w:val="both"/>
        <w:rPr>
          <w:rFonts w:ascii="Times New Roman" w:hAnsi="Times New Roman"/>
          <w:b/>
          <w:sz w:val="24"/>
          <w:szCs w:val="24"/>
          <w:lang w:val="en-US"/>
        </w:rPr>
      </w:pPr>
      <w:r>
        <w:rPr>
          <w:rFonts w:ascii="Times New Roman" w:hAnsi="Times New Roman"/>
          <w:b/>
          <w:sz w:val="24"/>
          <w:szCs w:val="24"/>
        </w:rPr>
        <w:lastRenderedPageBreak/>
        <w:t>Tabel 2</w:t>
      </w:r>
      <w:r w:rsidR="00A53F4F" w:rsidRPr="008E2939">
        <w:rPr>
          <w:rFonts w:ascii="Times New Roman" w:hAnsi="Times New Roman"/>
          <w:b/>
          <w:sz w:val="24"/>
          <w:szCs w:val="24"/>
        </w:rPr>
        <w:t>. Hasil Nilai Pra Siklus Menyimak Kritis Drama Film Kelas XI Akuntansi 2 SMKN 1 Sooko</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517"/>
        <w:gridCol w:w="2693"/>
        <w:gridCol w:w="2552"/>
        <w:gridCol w:w="1480"/>
      </w:tblGrid>
      <w:tr w:rsidR="00BF14C8" w:rsidTr="00164C73">
        <w:tc>
          <w:tcPr>
            <w:tcW w:w="2518"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Jumlah Siswa Tuntas</w:t>
            </w:r>
          </w:p>
        </w:tc>
        <w:tc>
          <w:tcPr>
            <w:tcW w:w="2693"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Jumlah Siswa Tidak Tuntas</w:t>
            </w:r>
          </w:p>
        </w:tc>
        <w:tc>
          <w:tcPr>
            <w:tcW w:w="2552"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 xml:space="preserve">Jumlah </w:t>
            </w:r>
            <w:r>
              <w:rPr>
                <w:rFonts w:ascii="Times New Roman" w:hAnsi="Times New Roman" w:cs="Times New Roman"/>
                <w:b/>
                <w:sz w:val="24"/>
                <w:szCs w:val="24"/>
              </w:rPr>
              <w:t>Nilai</w:t>
            </w:r>
          </w:p>
        </w:tc>
        <w:tc>
          <w:tcPr>
            <w:tcW w:w="1480" w:type="dxa"/>
          </w:tcPr>
          <w:p w:rsidR="00BF14C8" w:rsidRPr="00B96398" w:rsidRDefault="00BF14C8" w:rsidP="00164C73">
            <w:pPr>
              <w:spacing w:line="360" w:lineRule="auto"/>
              <w:jc w:val="center"/>
              <w:rPr>
                <w:rFonts w:ascii="Times New Roman" w:hAnsi="Times New Roman" w:cs="Times New Roman"/>
                <w:b/>
                <w:sz w:val="24"/>
                <w:szCs w:val="24"/>
              </w:rPr>
            </w:pPr>
            <w:r w:rsidRPr="00B96398">
              <w:rPr>
                <w:rFonts w:ascii="Times New Roman" w:hAnsi="Times New Roman" w:cs="Times New Roman"/>
                <w:b/>
                <w:sz w:val="24"/>
                <w:szCs w:val="24"/>
              </w:rPr>
              <w:t>Rata-Rata</w:t>
            </w:r>
          </w:p>
        </w:tc>
      </w:tr>
      <w:tr w:rsidR="00BF14C8" w:rsidTr="00164C73">
        <w:tc>
          <w:tcPr>
            <w:tcW w:w="2518"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sz w:val="24"/>
                <w:szCs w:val="24"/>
              </w:rPr>
              <w:t>5</w:t>
            </w:r>
          </w:p>
        </w:tc>
        <w:tc>
          <w:tcPr>
            <w:tcW w:w="2693"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sz w:val="24"/>
                <w:szCs w:val="24"/>
              </w:rPr>
              <w:t>27</w:t>
            </w:r>
          </w:p>
        </w:tc>
        <w:tc>
          <w:tcPr>
            <w:tcW w:w="2552"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sz w:val="24"/>
                <w:szCs w:val="24"/>
              </w:rPr>
              <w:t>1889</w:t>
            </w:r>
          </w:p>
        </w:tc>
        <w:tc>
          <w:tcPr>
            <w:tcW w:w="1480" w:type="dxa"/>
          </w:tcPr>
          <w:p w:rsidR="00BF14C8" w:rsidRPr="00B96398" w:rsidRDefault="00BF14C8" w:rsidP="00164C73">
            <w:pPr>
              <w:spacing w:line="360" w:lineRule="auto"/>
              <w:jc w:val="center"/>
              <w:rPr>
                <w:rFonts w:ascii="Times New Roman" w:hAnsi="Times New Roman" w:cs="Times New Roman"/>
                <w:sz w:val="24"/>
                <w:szCs w:val="24"/>
              </w:rPr>
            </w:pPr>
            <w:r w:rsidRPr="00B96398">
              <w:rPr>
                <w:rFonts w:ascii="Times New Roman" w:hAnsi="Times New Roman" w:cs="Times New Roman"/>
                <w:sz w:val="24"/>
                <w:szCs w:val="24"/>
              </w:rPr>
              <w:t>59,03</w:t>
            </w:r>
          </w:p>
        </w:tc>
      </w:tr>
    </w:tbl>
    <w:p w:rsidR="00287972" w:rsidRDefault="00287972" w:rsidP="00A53F4F">
      <w:pPr>
        <w:spacing w:after="0" w:line="360" w:lineRule="auto"/>
        <w:rPr>
          <w:rFonts w:ascii="Times New Roman" w:hAnsi="Times New Roman"/>
          <w:sz w:val="24"/>
          <w:szCs w:val="24"/>
        </w:rPr>
      </w:pPr>
    </w:p>
    <w:p w:rsidR="008E2939" w:rsidRDefault="008E2939" w:rsidP="00A53F4F">
      <w:pPr>
        <w:spacing w:after="0" w:line="360" w:lineRule="auto"/>
        <w:rPr>
          <w:rFonts w:ascii="Times New Roman" w:hAnsi="Times New Roman"/>
          <w:b/>
          <w:sz w:val="24"/>
          <w:szCs w:val="24"/>
        </w:rPr>
        <w:sectPr w:rsidR="008E2939" w:rsidSect="00806E2A">
          <w:type w:val="continuous"/>
          <w:pgSz w:w="11906" w:h="16838" w:code="9"/>
          <w:pgMar w:top="1440" w:right="1440" w:bottom="1440" w:left="1440" w:header="708" w:footer="708" w:gutter="0"/>
          <w:cols w:space="708"/>
          <w:docGrid w:linePitch="360"/>
        </w:sectPr>
      </w:pPr>
    </w:p>
    <w:p w:rsidR="00A53F4F" w:rsidRDefault="00A53F4F" w:rsidP="00A53F4F">
      <w:pPr>
        <w:spacing w:after="0" w:line="360" w:lineRule="auto"/>
        <w:rPr>
          <w:rFonts w:ascii="Times New Roman" w:hAnsi="Times New Roman"/>
          <w:b/>
          <w:sz w:val="24"/>
          <w:szCs w:val="24"/>
        </w:rPr>
      </w:pPr>
      <w:r>
        <w:rPr>
          <w:rFonts w:ascii="Times New Roman" w:hAnsi="Times New Roman"/>
          <w:b/>
          <w:sz w:val="24"/>
          <w:szCs w:val="24"/>
        </w:rPr>
        <w:lastRenderedPageBreak/>
        <w:t>Siklus I</w:t>
      </w:r>
    </w:p>
    <w:p w:rsidR="00C50D67" w:rsidRDefault="00251CB5" w:rsidP="00C50D67">
      <w:pPr>
        <w:spacing w:after="0" w:line="360" w:lineRule="auto"/>
        <w:ind w:firstLine="709"/>
        <w:jc w:val="both"/>
        <w:rPr>
          <w:rFonts w:ascii="Times New Roman" w:hAnsi="Times New Roman"/>
          <w:color w:val="000000"/>
          <w:sz w:val="24"/>
          <w:szCs w:val="24"/>
        </w:rPr>
      </w:pPr>
      <w:r w:rsidRPr="00C50D67">
        <w:rPr>
          <w:rFonts w:ascii="Times New Roman" w:hAnsi="Times New Roman"/>
          <w:sz w:val="24"/>
          <w:szCs w:val="24"/>
        </w:rPr>
        <w:t xml:space="preserve">Penelitian Siklus I dilaksanakan pada hari Kamis tanggal 19 April 2018, Selasa tanggal 24 April 2018, dan Kamis tanggal 26 April 2018 dengan alokasi waktu 2x45 menit. Pada penelitian Siklus I ini peneliti sudah menerapkan model pembelajaran </w:t>
      </w:r>
      <w:r w:rsidRPr="00C50D67">
        <w:rPr>
          <w:rFonts w:ascii="Times New Roman" w:hAnsi="Times New Roman"/>
          <w:i/>
          <w:sz w:val="24"/>
          <w:szCs w:val="24"/>
        </w:rPr>
        <w:t>Think Pair Share</w:t>
      </w:r>
      <w:r w:rsidRPr="00C50D67">
        <w:rPr>
          <w:rFonts w:ascii="Times New Roman" w:hAnsi="Times New Roman"/>
          <w:sz w:val="24"/>
          <w:szCs w:val="24"/>
        </w:rPr>
        <w:t xml:space="preserve"> ke dalam pembelajaran menyimak kritis drama film.</w:t>
      </w:r>
      <w:r w:rsidR="00C50D67" w:rsidRPr="00C50D67">
        <w:rPr>
          <w:rFonts w:ascii="Times New Roman" w:hAnsi="Times New Roman"/>
          <w:sz w:val="24"/>
          <w:szCs w:val="24"/>
        </w:rPr>
        <w:t xml:space="preserve"> Langkah-langkah penerapan model pembelajaran </w:t>
      </w:r>
      <w:r w:rsidR="00C50D67" w:rsidRPr="00C50D67">
        <w:rPr>
          <w:rFonts w:ascii="Times New Roman" w:hAnsi="Times New Roman"/>
          <w:i/>
          <w:sz w:val="24"/>
          <w:szCs w:val="24"/>
        </w:rPr>
        <w:t xml:space="preserve">Think Pair Share </w:t>
      </w:r>
      <w:r w:rsidR="00C50D67" w:rsidRPr="00C50D67">
        <w:rPr>
          <w:rFonts w:ascii="Times New Roman" w:hAnsi="Times New Roman"/>
          <w:sz w:val="24"/>
          <w:szCs w:val="24"/>
        </w:rPr>
        <w:t xml:space="preserve">untuk meningkatkan kemampuan menyimak kritis drama film adalah pada kegiatan </w:t>
      </w:r>
      <w:r w:rsidR="00AF4CA2">
        <w:rPr>
          <w:rFonts w:ascii="Times New Roman" w:hAnsi="Times New Roman"/>
          <w:sz w:val="24"/>
          <w:szCs w:val="24"/>
        </w:rPr>
        <w:t xml:space="preserve">awal </w:t>
      </w:r>
      <w:r w:rsidR="00C50D67" w:rsidRPr="00C50D67">
        <w:rPr>
          <w:rFonts w:ascii="Times New Roman" w:hAnsi="Times New Roman"/>
          <w:sz w:val="24"/>
          <w:szCs w:val="24"/>
        </w:rPr>
        <w:t xml:space="preserve">peneliti membuka pembelajaran dengan mengucap salam dan doa. Selanjutnya, peneliti akan menjelaskan tentang </w:t>
      </w:r>
      <w:r w:rsidR="00C50D67" w:rsidRPr="00C50D67">
        <w:rPr>
          <w:rFonts w:ascii="Times New Roman" w:hAnsi="Times New Roman"/>
          <w:color w:val="000000"/>
          <w:sz w:val="24"/>
          <w:szCs w:val="24"/>
        </w:rPr>
        <w:t>informasi kompetensi, materi, tujuan, manfaat, dan langkah pembelajaran. Siswa juga akan diberikan stimulus atau rangsangan untuk meningkatkan motivasi siswa dalam pembelajaran hari ini.</w:t>
      </w:r>
    </w:p>
    <w:p w:rsidR="00AF4CA2" w:rsidRDefault="00C50D67" w:rsidP="00AF4CA2">
      <w:pPr>
        <w:spacing w:after="0" w:line="360" w:lineRule="auto"/>
        <w:ind w:firstLine="709"/>
        <w:jc w:val="both"/>
        <w:rPr>
          <w:rFonts w:ascii="Times New Roman" w:hAnsi="Times New Roman"/>
          <w:sz w:val="24"/>
          <w:szCs w:val="24"/>
        </w:rPr>
      </w:pPr>
      <w:r w:rsidRPr="00C50D67">
        <w:rPr>
          <w:rFonts w:ascii="Times New Roman" w:hAnsi="Times New Roman"/>
          <w:color w:val="000000"/>
          <w:sz w:val="24"/>
          <w:szCs w:val="24"/>
        </w:rPr>
        <w:lastRenderedPageBreak/>
        <w:t xml:space="preserve">Pada kegiatan inti meliputi tahap </w:t>
      </w:r>
      <w:r w:rsidRPr="00C50D67">
        <w:rPr>
          <w:rFonts w:ascii="Times New Roman" w:hAnsi="Times New Roman"/>
          <w:i/>
          <w:color w:val="000000"/>
          <w:sz w:val="24"/>
          <w:szCs w:val="24"/>
        </w:rPr>
        <w:t>Think</w:t>
      </w:r>
      <w:r w:rsidRPr="00C50D67">
        <w:rPr>
          <w:rFonts w:ascii="Times New Roman" w:hAnsi="Times New Roman"/>
          <w:color w:val="000000"/>
          <w:sz w:val="24"/>
          <w:szCs w:val="24"/>
        </w:rPr>
        <w:t xml:space="preserve"> (berpikir) yaitu </w:t>
      </w:r>
      <w:r w:rsidRPr="00C50D67">
        <w:rPr>
          <w:rFonts w:ascii="Times New Roman" w:hAnsi="Times New Roman"/>
          <w:sz w:val="24"/>
          <w:szCs w:val="24"/>
        </w:rPr>
        <w:t>guru menjelaskan materi tentang menyimak drama film</w:t>
      </w:r>
      <w:r w:rsidRPr="00C50D67">
        <w:rPr>
          <w:rFonts w:ascii="Times New Roman" w:hAnsi="Times New Roman"/>
          <w:color w:val="000000"/>
          <w:sz w:val="24"/>
          <w:szCs w:val="24"/>
        </w:rPr>
        <w:t>, kemudian g</w:t>
      </w:r>
      <w:r w:rsidRPr="00C50D67">
        <w:rPr>
          <w:rFonts w:ascii="Times New Roman" w:hAnsi="Times New Roman"/>
          <w:sz w:val="24"/>
          <w:szCs w:val="24"/>
        </w:rPr>
        <w:t>uru memberi tahu judul drama film yang akan disimak</w:t>
      </w:r>
      <w:r w:rsidRPr="00C50D67">
        <w:rPr>
          <w:rFonts w:ascii="Times New Roman" w:hAnsi="Times New Roman"/>
          <w:color w:val="000000"/>
          <w:sz w:val="24"/>
          <w:szCs w:val="24"/>
        </w:rPr>
        <w:t xml:space="preserve">. </w:t>
      </w:r>
      <w:r w:rsidRPr="00C50D67">
        <w:rPr>
          <w:rFonts w:ascii="Times New Roman" w:hAnsi="Times New Roman"/>
          <w:sz w:val="24"/>
          <w:szCs w:val="24"/>
        </w:rPr>
        <w:t>Guru akan memutarkan video drama film</w:t>
      </w:r>
      <w:r w:rsidRPr="00C50D67">
        <w:rPr>
          <w:rFonts w:ascii="Times New Roman" w:hAnsi="Times New Roman"/>
          <w:color w:val="000000"/>
          <w:sz w:val="24"/>
          <w:szCs w:val="24"/>
        </w:rPr>
        <w:t xml:space="preserve">, saat itu siswa </w:t>
      </w:r>
      <w:r w:rsidRPr="00C50D67">
        <w:rPr>
          <w:rFonts w:ascii="Times New Roman" w:hAnsi="Times New Roman"/>
          <w:sz w:val="24"/>
          <w:szCs w:val="24"/>
        </w:rPr>
        <w:t>akan memberikan pertanyaan-pertanyaan yang berkaitan dengan drama film</w:t>
      </w:r>
      <w:r w:rsidR="0095368C">
        <w:rPr>
          <w:rFonts w:ascii="Times New Roman" w:hAnsi="Times New Roman"/>
          <w:sz w:val="24"/>
          <w:szCs w:val="24"/>
        </w:rPr>
        <w:t xml:space="preserve"> </w:t>
      </w:r>
      <w:r w:rsidRPr="00C50D67">
        <w:rPr>
          <w:rFonts w:ascii="Times New Roman" w:hAnsi="Times New Roman"/>
          <w:sz w:val="24"/>
          <w:szCs w:val="24"/>
        </w:rPr>
        <w:t xml:space="preserve">dan siswa akan menentukan unsur intrinsik drama film. Pada tahap </w:t>
      </w:r>
      <w:r w:rsidRPr="00C50D67">
        <w:rPr>
          <w:rFonts w:ascii="Times New Roman" w:hAnsi="Times New Roman"/>
          <w:i/>
          <w:sz w:val="24"/>
          <w:szCs w:val="24"/>
        </w:rPr>
        <w:t>Pair</w:t>
      </w:r>
      <w:r w:rsidRPr="00C50D67">
        <w:rPr>
          <w:rFonts w:ascii="Times New Roman" w:hAnsi="Times New Roman"/>
          <w:sz w:val="24"/>
          <w:szCs w:val="24"/>
        </w:rPr>
        <w:t xml:space="preserve"> (berpasangan) siswa akan dibagi menjadi beber</w:t>
      </w:r>
      <w:r w:rsidR="008E2939">
        <w:rPr>
          <w:rFonts w:ascii="Times New Roman" w:hAnsi="Times New Roman"/>
          <w:sz w:val="24"/>
          <w:szCs w:val="24"/>
        </w:rPr>
        <w:t>apa kelompok yang terdiri dari dua</w:t>
      </w:r>
      <w:r w:rsidRPr="00C50D67">
        <w:rPr>
          <w:rFonts w:ascii="Times New Roman" w:hAnsi="Times New Roman"/>
          <w:sz w:val="24"/>
          <w:szCs w:val="24"/>
        </w:rPr>
        <w:t xml:space="preserve"> siswa</w:t>
      </w:r>
      <w:r w:rsidRPr="00C50D67">
        <w:rPr>
          <w:rFonts w:ascii="Times New Roman" w:hAnsi="Times New Roman"/>
          <w:color w:val="000000"/>
          <w:sz w:val="24"/>
          <w:szCs w:val="24"/>
        </w:rPr>
        <w:t xml:space="preserve">, </w:t>
      </w:r>
      <w:r w:rsidRPr="00C50D67">
        <w:rPr>
          <w:rFonts w:ascii="Times New Roman" w:hAnsi="Times New Roman"/>
          <w:sz w:val="24"/>
          <w:szCs w:val="24"/>
        </w:rPr>
        <w:t xml:space="preserve">setiap kelompok akan mendiskusikan dan menemukan unsur-unsur intrinsik drama yang sudah ditemukan secara individu. Pada tahap </w:t>
      </w:r>
      <w:r w:rsidRPr="00C50D67">
        <w:rPr>
          <w:rFonts w:ascii="Times New Roman" w:hAnsi="Times New Roman"/>
          <w:i/>
          <w:sz w:val="24"/>
          <w:szCs w:val="24"/>
        </w:rPr>
        <w:t xml:space="preserve">Share </w:t>
      </w:r>
      <w:r w:rsidRPr="00C50D67">
        <w:rPr>
          <w:rFonts w:ascii="Times New Roman" w:hAnsi="Times New Roman"/>
          <w:sz w:val="24"/>
          <w:szCs w:val="24"/>
        </w:rPr>
        <w:t>(berbagi)</w:t>
      </w:r>
      <w:r>
        <w:rPr>
          <w:rFonts w:ascii="Times New Roman" w:hAnsi="Times New Roman"/>
          <w:sz w:val="24"/>
          <w:szCs w:val="24"/>
        </w:rPr>
        <w:t>,</w:t>
      </w:r>
      <w:r w:rsidR="0095368C">
        <w:rPr>
          <w:rFonts w:ascii="Times New Roman" w:hAnsi="Times New Roman"/>
          <w:sz w:val="24"/>
          <w:szCs w:val="24"/>
        </w:rPr>
        <w:t xml:space="preserve"> </w:t>
      </w:r>
      <w:r>
        <w:rPr>
          <w:rFonts w:ascii="Times New Roman" w:hAnsi="Times New Roman"/>
          <w:sz w:val="24"/>
          <w:szCs w:val="24"/>
        </w:rPr>
        <w:t>s</w:t>
      </w:r>
      <w:r w:rsidRPr="00C50D67">
        <w:rPr>
          <w:rFonts w:ascii="Times New Roman" w:hAnsi="Times New Roman"/>
          <w:sz w:val="24"/>
          <w:szCs w:val="24"/>
        </w:rPr>
        <w:t>etiap kelompok atau perwakilan dari pasangan akan mempresentasikan hasil diskusinya</w:t>
      </w:r>
      <w:r>
        <w:rPr>
          <w:rFonts w:ascii="Times New Roman" w:hAnsi="Times New Roman"/>
          <w:sz w:val="24"/>
          <w:szCs w:val="24"/>
        </w:rPr>
        <w:t xml:space="preserve">. </w:t>
      </w:r>
    </w:p>
    <w:p w:rsidR="00AF4CA2" w:rsidRPr="00AF4CA2" w:rsidRDefault="00C50D67" w:rsidP="00B218C7">
      <w:pPr>
        <w:spacing w:line="360" w:lineRule="auto"/>
        <w:ind w:firstLine="709"/>
        <w:jc w:val="both"/>
        <w:rPr>
          <w:rFonts w:ascii="Times New Roman" w:hAnsi="Times New Roman"/>
          <w:sz w:val="24"/>
          <w:szCs w:val="24"/>
        </w:rPr>
      </w:pPr>
      <w:r w:rsidRPr="00AF4CA2">
        <w:rPr>
          <w:rFonts w:ascii="Times New Roman" w:hAnsi="Times New Roman"/>
          <w:sz w:val="24"/>
          <w:szCs w:val="24"/>
        </w:rPr>
        <w:t xml:space="preserve">Pada </w:t>
      </w:r>
      <w:r w:rsidR="00AF4CA2">
        <w:rPr>
          <w:rFonts w:ascii="Times New Roman" w:hAnsi="Times New Roman"/>
          <w:sz w:val="24"/>
          <w:szCs w:val="24"/>
        </w:rPr>
        <w:t xml:space="preserve">kegiatan akhir </w:t>
      </w:r>
      <w:r w:rsidR="00AF4CA2" w:rsidRPr="00AF4CA2">
        <w:rPr>
          <w:rFonts w:ascii="Times New Roman" w:hAnsi="Times New Roman"/>
          <w:sz w:val="24"/>
          <w:szCs w:val="24"/>
        </w:rPr>
        <w:t xml:space="preserve">peneliti akan melakukan refleksi </w:t>
      </w:r>
      <w:r w:rsidR="00AF4CA2">
        <w:rPr>
          <w:rFonts w:ascii="Times New Roman" w:hAnsi="Times New Roman"/>
          <w:sz w:val="24"/>
          <w:szCs w:val="24"/>
        </w:rPr>
        <w:t xml:space="preserve">dan </w:t>
      </w:r>
      <w:r w:rsidR="00AF4CA2" w:rsidRPr="00AF4CA2">
        <w:rPr>
          <w:rFonts w:ascii="Times New Roman" w:hAnsi="Times New Roman"/>
          <w:sz w:val="24"/>
          <w:szCs w:val="24"/>
        </w:rPr>
        <w:t xml:space="preserve">evaluasi terhadap pembelajaran hari ini dengan memberikan </w:t>
      </w:r>
      <w:r w:rsidR="00AF4CA2" w:rsidRPr="00AF4CA2">
        <w:rPr>
          <w:rFonts w:ascii="Times New Roman" w:hAnsi="Times New Roman"/>
          <w:sz w:val="24"/>
          <w:szCs w:val="24"/>
        </w:rPr>
        <w:lastRenderedPageBreak/>
        <w:t xml:space="preserve">umpan balik kepada siswa tentang materi </w:t>
      </w:r>
      <w:r w:rsidR="00AF4CA2" w:rsidRPr="00AF4CA2">
        <w:rPr>
          <w:rFonts w:ascii="Times New Roman" w:hAnsi="Times New Roman"/>
          <w:sz w:val="24"/>
          <w:szCs w:val="24"/>
        </w:rPr>
        <w:lastRenderedPageBreak/>
        <w:t>hari ini.</w:t>
      </w:r>
    </w:p>
    <w:p w:rsidR="00287972" w:rsidRDefault="00287972" w:rsidP="00B218C7">
      <w:pPr>
        <w:pStyle w:val="ListParagraph"/>
        <w:spacing w:line="360" w:lineRule="auto"/>
        <w:ind w:left="0"/>
        <w:rPr>
          <w:rFonts w:ascii="Times New Roman" w:hAnsi="Times New Roman"/>
          <w:b/>
        </w:rPr>
        <w:sectPr w:rsidR="00287972" w:rsidSect="007E71F9">
          <w:type w:val="continuous"/>
          <w:pgSz w:w="11906" w:h="16838"/>
          <w:pgMar w:top="1440" w:right="1440" w:bottom="1440" w:left="1440" w:header="708" w:footer="708" w:gutter="0"/>
          <w:cols w:num="2" w:space="708"/>
          <w:docGrid w:linePitch="360"/>
        </w:sectPr>
      </w:pPr>
    </w:p>
    <w:p w:rsidR="00AF4CA2" w:rsidRPr="008E2939" w:rsidRDefault="008E2939" w:rsidP="001D3C78">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lastRenderedPageBreak/>
        <w:t>Tabel 3</w:t>
      </w:r>
      <w:r w:rsidR="00AF4CA2" w:rsidRPr="008E2939">
        <w:rPr>
          <w:rFonts w:ascii="Times New Roman" w:hAnsi="Times New Roman"/>
          <w:b/>
          <w:sz w:val="24"/>
          <w:szCs w:val="24"/>
        </w:rPr>
        <w:t xml:space="preserve">. Hasil Nilai </w:t>
      </w:r>
      <w:r w:rsidR="00586F00" w:rsidRPr="008E2939">
        <w:rPr>
          <w:rFonts w:ascii="Times New Roman" w:hAnsi="Times New Roman"/>
          <w:b/>
          <w:sz w:val="24"/>
          <w:szCs w:val="24"/>
        </w:rPr>
        <w:t>Siklus I</w:t>
      </w:r>
      <w:r w:rsidR="00AF4CA2" w:rsidRPr="008E2939">
        <w:rPr>
          <w:rFonts w:ascii="Times New Roman" w:hAnsi="Times New Roman"/>
          <w:b/>
          <w:sz w:val="24"/>
          <w:szCs w:val="24"/>
        </w:rPr>
        <w:t xml:space="preserve"> Menyimak Kritis Drama Film Kelas XI Akuntansi 2 SMKN 1 Sooko</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517"/>
        <w:gridCol w:w="2693"/>
        <w:gridCol w:w="2552"/>
        <w:gridCol w:w="1480"/>
      </w:tblGrid>
      <w:tr w:rsidR="001D3C78" w:rsidTr="00164C73">
        <w:tc>
          <w:tcPr>
            <w:tcW w:w="2518" w:type="dxa"/>
          </w:tcPr>
          <w:p w:rsidR="001D3C78" w:rsidRPr="00B96398" w:rsidRDefault="001D3C7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Jumlah Siswa Tuntas</w:t>
            </w:r>
          </w:p>
        </w:tc>
        <w:tc>
          <w:tcPr>
            <w:tcW w:w="2693" w:type="dxa"/>
          </w:tcPr>
          <w:p w:rsidR="001D3C78" w:rsidRPr="00B96398" w:rsidRDefault="001D3C7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Jumlah Siswa Tidak Tuntas</w:t>
            </w:r>
          </w:p>
        </w:tc>
        <w:tc>
          <w:tcPr>
            <w:tcW w:w="2552" w:type="dxa"/>
          </w:tcPr>
          <w:p w:rsidR="001D3C78" w:rsidRPr="00B96398" w:rsidRDefault="001D3C7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 xml:space="preserve">Jumlah </w:t>
            </w:r>
            <w:r>
              <w:rPr>
                <w:rFonts w:ascii="Times New Roman" w:hAnsi="Times New Roman" w:cs="Times New Roman"/>
                <w:b/>
                <w:sz w:val="24"/>
                <w:szCs w:val="24"/>
              </w:rPr>
              <w:t>Nilai</w:t>
            </w:r>
          </w:p>
        </w:tc>
        <w:tc>
          <w:tcPr>
            <w:tcW w:w="1480" w:type="dxa"/>
          </w:tcPr>
          <w:p w:rsidR="001D3C78" w:rsidRPr="00B96398" w:rsidRDefault="001D3C78" w:rsidP="00164C73">
            <w:pPr>
              <w:spacing w:line="360" w:lineRule="auto"/>
              <w:jc w:val="center"/>
              <w:rPr>
                <w:rFonts w:ascii="Times New Roman" w:hAnsi="Times New Roman" w:cs="Times New Roman"/>
                <w:b/>
                <w:sz w:val="24"/>
                <w:szCs w:val="24"/>
              </w:rPr>
            </w:pPr>
            <w:r w:rsidRPr="00B96398">
              <w:rPr>
                <w:rFonts w:ascii="Times New Roman" w:hAnsi="Times New Roman" w:cs="Times New Roman"/>
                <w:b/>
                <w:sz w:val="24"/>
                <w:szCs w:val="24"/>
              </w:rPr>
              <w:t>Rata-Rata</w:t>
            </w:r>
          </w:p>
        </w:tc>
      </w:tr>
      <w:tr w:rsidR="001D3C78" w:rsidTr="00164C73">
        <w:tc>
          <w:tcPr>
            <w:tcW w:w="2518" w:type="dxa"/>
          </w:tcPr>
          <w:p w:rsidR="001D3C78" w:rsidRPr="001D3C78" w:rsidRDefault="001D3C78" w:rsidP="00164C7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693" w:type="dxa"/>
          </w:tcPr>
          <w:p w:rsidR="001D3C78" w:rsidRPr="001D3C78" w:rsidRDefault="001D3C78" w:rsidP="00164C7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552" w:type="dxa"/>
          </w:tcPr>
          <w:p w:rsidR="001D3C78" w:rsidRPr="001D3C78" w:rsidRDefault="001D3C78" w:rsidP="001D3C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2380</w:t>
            </w:r>
          </w:p>
        </w:tc>
        <w:tc>
          <w:tcPr>
            <w:tcW w:w="1480" w:type="dxa"/>
          </w:tcPr>
          <w:p w:rsidR="001D3C78" w:rsidRPr="001D3C78" w:rsidRDefault="001D3C78" w:rsidP="00164C7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74,37</w:t>
            </w:r>
          </w:p>
        </w:tc>
      </w:tr>
    </w:tbl>
    <w:p w:rsidR="00251CB5" w:rsidRDefault="00251CB5" w:rsidP="00B218C7">
      <w:pPr>
        <w:spacing w:after="0" w:line="360" w:lineRule="auto"/>
        <w:rPr>
          <w:rFonts w:ascii="Times New Roman" w:hAnsi="Times New Roman"/>
          <w:b/>
          <w:sz w:val="24"/>
          <w:szCs w:val="24"/>
        </w:rPr>
      </w:pPr>
    </w:p>
    <w:p w:rsidR="00287972" w:rsidRDefault="00287972" w:rsidP="00A53F4F">
      <w:pPr>
        <w:spacing w:after="0" w:line="360" w:lineRule="auto"/>
        <w:rPr>
          <w:rFonts w:ascii="Times New Roman" w:hAnsi="Times New Roman"/>
          <w:b/>
          <w:sz w:val="24"/>
          <w:szCs w:val="24"/>
        </w:rPr>
        <w:sectPr w:rsidR="00287972" w:rsidSect="00696E14">
          <w:type w:val="continuous"/>
          <w:pgSz w:w="11906" w:h="16838"/>
          <w:pgMar w:top="1440" w:right="1440" w:bottom="1440" w:left="1440" w:header="708" w:footer="708" w:gutter="0"/>
          <w:cols w:space="708"/>
          <w:docGrid w:linePitch="360"/>
        </w:sectPr>
      </w:pPr>
    </w:p>
    <w:p w:rsidR="00A53F4F" w:rsidRPr="00A53F4F" w:rsidRDefault="00A53F4F" w:rsidP="00A53F4F">
      <w:pPr>
        <w:spacing w:after="0" w:line="360" w:lineRule="auto"/>
        <w:rPr>
          <w:rFonts w:ascii="Times New Roman" w:hAnsi="Times New Roman"/>
          <w:b/>
          <w:sz w:val="24"/>
          <w:szCs w:val="24"/>
        </w:rPr>
      </w:pPr>
      <w:r>
        <w:rPr>
          <w:rFonts w:ascii="Times New Roman" w:hAnsi="Times New Roman"/>
          <w:b/>
          <w:sz w:val="24"/>
          <w:szCs w:val="24"/>
        </w:rPr>
        <w:lastRenderedPageBreak/>
        <w:t>Siklus II</w:t>
      </w:r>
    </w:p>
    <w:p w:rsidR="00A53F4F" w:rsidRDefault="00AF4CA2" w:rsidP="00AF4CA2">
      <w:pPr>
        <w:pStyle w:val="ListParagraph"/>
        <w:spacing w:after="0" w:line="360" w:lineRule="auto"/>
        <w:ind w:left="0" w:firstLine="709"/>
        <w:jc w:val="both"/>
        <w:rPr>
          <w:rFonts w:ascii="Times New Roman" w:hAnsi="Times New Roman"/>
          <w:sz w:val="24"/>
          <w:szCs w:val="24"/>
        </w:rPr>
      </w:pPr>
      <w:r w:rsidRPr="0052532A">
        <w:rPr>
          <w:rFonts w:ascii="Times New Roman" w:hAnsi="Times New Roman"/>
          <w:sz w:val="24"/>
          <w:szCs w:val="24"/>
        </w:rPr>
        <w:t>Penelitian Siklus I</w:t>
      </w:r>
      <w:r>
        <w:rPr>
          <w:rFonts w:ascii="Times New Roman" w:hAnsi="Times New Roman"/>
          <w:sz w:val="24"/>
          <w:szCs w:val="24"/>
        </w:rPr>
        <w:t>I</w:t>
      </w:r>
      <w:r w:rsidRPr="0052532A">
        <w:rPr>
          <w:rFonts w:ascii="Times New Roman" w:hAnsi="Times New Roman"/>
          <w:sz w:val="24"/>
          <w:szCs w:val="24"/>
        </w:rPr>
        <w:t xml:space="preserve"> dilaks</w:t>
      </w:r>
      <w:r>
        <w:rPr>
          <w:rFonts w:ascii="Times New Roman" w:hAnsi="Times New Roman"/>
          <w:sz w:val="24"/>
          <w:szCs w:val="24"/>
        </w:rPr>
        <w:t xml:space="preserve">anakan pada hari Selasa tanggal 8 Mei 2018, Kamis 10 Mei 2018, dan Selasa 18 Mei 2018 </w:t>
      </w:r>
      <w:r w:rsidRPr="0052532A">
        <w:rPr>
          <w:rFonts w:ascii="Times New Roman" w:hAnsi="Times New Roman"/>
          <w:sz w:val="24"/>
          <w:szCs w:val="24"/>
        </w:rPr>
        <w:t>dengan alokasi waktu 2x45 menit. Pada penelitian Siklus I</w:t>
      </w:r>
      <w:r>
        <w:rPr>
          <w:rFonts w:ascii="Times New Roman" w:hAnsi="Times New Roman"/>
          <w:sz w:val="24"/>
          <w:szCs w:val="24"/>
        </w:rPr>
        <w:t>I</w:t>
      </w:r>
      <w:r w:rsidRPr="0052532A">
        <w:rPr>
          <w:rFonts w:ascii="Times New Roman" w:hAnsi="Times New Roman"/>
          <w:sz w:val="24"/>
          <w:szCs w:val="24"/>
        </w:rPr>
        <w:t xml:space="preserve"> ini peneliti </w:t>
      </w:r>
      <w:r>
        <w:rPr>
          <w:rFonts w:ascii="Times New Roman" w:hAnsi="Times New Roman"/>
          <w:sz w:val="24"/>
          <w:szCs w:val="24"/>
        </w:rPr>
        <w:t xml:space="preserve">masih </w:t>
      </w:r>
      <w:r w:rsidRPr="0052532A">
        <w:rPr>
          <w:rFonts w:ascii="Times New Roman" w:hAnsi="Times New Roman"/>
          <w:sz w:val="24"/>
          <w:szCs w:val="24"/>
        </w:rPr>
        <w:t xml:space="preserve">menerapkan model pembelajaran </w:t>
      </w:r>
      <w:r w:rsidRPr="0052532A">
        <w:rPr>
          <w:rFonts w:ascii="Times New Roman" w:hAnsi="Times New Roman"/>
          <w:i/>
          <w:sz w:val="24"/>
          <w:szCs w:val="24"/>
        </w:rPr>
        <w:t>Think Pair Share</w:t>
      </w:r>
      <w:r w:rsidRPr="0052532A">
        <w:rPr>
          <w:rFonts w:ascii="Times New Roman" w:hAnsi="Times New Roman"/>
          <w:sz w:val="24"/>
          <w:szCs w:val="24"/>
        </w:rPr>
        <w:t xml:space="preserve"> ke dalam pembelajaran menyimak kritis drama film</w:t>
      </w:r>
      <w:r>
        <w:rPr>
          <w:rFonts w:ascii="Times New Roman" w:hAnsi="Times New Roman"/>
          <w:sz w:val="24"/>
          <w:szCs w:val="24"/>
        </w:rPr>
        <w:t xml:space="preserve"> tetapi lebih ditekankan kepada hasil refleksi dari Siklus I yaitu berupa perbaikan dan peningkatan</w:t>
      </w:r>
      <w:r w:rsidRPr="0052532A">
        <w:rPr>
          <w:rFonts w:ascii="Times New Roman" w:hAnsi="Times New Roman"/>
          <w:sz w:val="24"/>
          <w:szCs w:val="24"/>
        </w:rPr>
        <w:t xml:space="preserve">. </w:t>
      </w:r>
      <w:r>
        <w:rPr>
          <w:rFonts w:ascii="Times New Roman" w:hAnsi="Times New Roman"/>
          <w:sz w:val="24"/>
          <w:szCs w:val="24"/>
        </w:rPr>
        <w:t>Perbaikan kelemahan pada siklus I dan peningkatan kualitas agar membantu siswa secara lebih baik lagi dalam kemampuan menyimak kritis drama film.</w:t>
      </w:r>
    </w:p>
    <w:p w:rsidR="00AF4CA2" w:rsidRDefault="00AF4CA2" w:rsidP="00AF4CA2">
      <w:pPr>
        <w:spacing w:after="0" w:line="360" w:lineRule="auto"/>
        <w:ind w:firstLine="709"/>
        <w:jc w:val="both"/>
        <w:rPr>
          <w:rFonts w:ascii="Times New Roman" w:hAnsi="Times New Roman"/>
          <w:color w:val="000000"/>
          <w:sz w:val="24"/>
          <w:szCs w:val="24"/>
        </w:rPr>
      </w:pPr>
      <w:r w:rsidRPr="00C50D67">
        <w:rPr>
          <w:rFonts w:ascii="Times New Roman" w:hAnsi="Times New Roman"/>
          <w:sz w:val="24"/>
          <w:szCs w:val="24"/>
        </w:rPr>
        <w:t xml:space="preserve">Langkah-langkah penerapan model pembelajaran </w:t>
      </w:r>
      <w:r w:rsidRPr="00C50D67">
        <w:rPr>
          <w:rFonts w:ascii="Times New Roman" w:hAnsi="Times New Roman"/>
          <w:i/>
          <w:sz w:val="24"/>
          <w:szCs w:val="24"/>
        </w:rPr>
        <w:t xml:space="preserve">Think Pair Share </w:t>
      </w:r>
      <w:r w:rsidRPr="00C50D67">
        <w:rPr>
          <w:rFonts w:ascii="Times New Roman" w:hAnsi="Times New Roman"/>
          <w:sz w:val="24"/>
          <w:szCs w:val="24"/>
        </w:rPr>
        <w:t xml:space="preserve">untuk meningkatkan kemampuan menyimak kritis drama film adalah pada kegiatan </w:t>
      </w:r>
      <w:r>
        <w:rPr>
          <w:rFonts w:ascii="Times New Roman" w:hAnsi="Times New Roman"/>
          <w:sz w:val="24"/>
          <w:szCs w:val="24"/>
        </w:rPr>
        <w:t xml:space="preserve">awal </w:t>
      </w:r>
      <w:r w:rsidRPr="00C50D67">
        <w:rPr>
          <w:rFonts w:ascii="Times New Roman" w:hAnsi="Times New Roman"/>
          <w:sz w:val="24"/>
          <w:szCs w:val="24"/>
        </w:rPr>
        <w:t xml:space="preserve">peneliti membuka pembelajaran dengan mengucap salam dan doa. Selanjutnya, peneliti akan menjelaskan tentang </w:t>
      </w:r>
      <w:r w:rsidRPr="00C50D67">
        <w:rPr>
          <w:rFonts w:ascii="Times New Roman" w:hAnsi="Times New Roman"/>
          <w:color w:val="000000"/>
          <w:sz w:val="24"/>
          <w:szCs w:val="24"/>
        </w:rPr>
        <w:t xml:space="preserve">informasi kompetensi, materi, tujuan, manfaat, dan langkah pembelajaran. Siswa juga akan diberikan </w:t>
      </w:r>
      <w:r w:rsidRPr="00C50D67">
        <w:rPr>
          <w:rFonts w:ascii="Times New Roman" w:hAnsi="Times New Roman"/>
          <w:color w:val="000000"/>
          <w:sz w:val="24"/>
          <w:szCs w:val="24"/>
        </w:rPr>
        <w:lastRenderedPageBreak/>
        <w:t>stimulus atau rangsangan untuk meningkatkan motivasi siswa dalam pembelajaran hari ini.</w:t>
      </w:r>
    </w:p>
    <w:p w:rsidR="008E2939" w:rsidRDefault="00AF4CA2" w:rsidP="008E2939">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Pada kegiatan inti meliputi tahap </w:t>
      </w:r>
      <w:r w:rsidRPr="00AF4CA2">
        <w:rPr>
          <w:rFonts w:ascii="Times New Roman" w:hAnsi="Times New Roman"/>
          <w:i/>
          <w:color w:val="000000"/>
          <w:sz w:val="24"/>
          <w:szCs w:val="24"/>
        </w:rPr>
        <w:t>Think</w:t>
      </w:r>
      <w:r>
        <w:rPr>
          <w:rFonts w:ascii="Times New Roman" w:hAnsi="Times New Roman"/>
          <w:color w:val="000000"/>
          <w:sz w:val="24"/>
          <w:szCs w:val="24"/>
        </w:rPr>
        <w:t xml:space="preserve"> (berpikir) yaitu </w:t>
      </w:r>
      <w:r>
        <w:rPr>
          <w:rFonts w:ascii="Times New Roman" w:hAnsi="Times New Roman"/>
          <w:sz w:val="24"/>
          <w:szCs w:val="24"/>
        </w:rPr>
        <w:t>g</w:t>
      </w:r>
      <w:r w:rsidRPr="00AF4CA2">
        <w:rPr>
          <w:rFonts w:ascii="Times New Roman" w:hAnsi="Times New Roman"/>
          <w:sz w:val="24"/>
          <w:szCs w:val="24"/>
        </w:rPr>
        <w:t>uru memberi tahu judul drama film yang akan disimak</w:t>
      </w:r>
      <w:r>
        <w:rPr>
          <w:rFonts w:ascii="Times New Roman" w:hAnsi="Times New Roman"/>
          <w:color w:val="000000"/>
          <w:sz w:val="24"/>
          <w:szCs w:val="24"/>
        </w:rPr>
        <w:t xml:space="preserve">. </w:t>
      </w:r>
      <w:r>
        <w:rPr>
          <w:rFonts w:ascii="Times New Roman" w:hAnsi="Times New Roman"/>
          <w:sz w:val="24"/>
          <w:szCs w:val="24"/>
        </w:rPr>
        <w:t>G</w:t>
      </w:r>
      <w:r w:rsidRPr="00AF4CA2">
        <w:rPr>
          <w:rFonts w:ascii="Times New Roman" w:hAnsi="Times New Roman"/>
          <w:sz w:val="24"/>
          <w:szCs w:val="24"/>
        </w:rPr>
        <w:t>uru memutarkan video drama film</w:t>
      </w:r>
      <w:r>
        <w:rPr>
          <w:rFonts w:ascii="Times New Roman" w:hAnsi="Times New Roman"/>
          <w:sz w:val="24"/>
          <w:szCs w:val="24"/>
        </w:rPr>
        <w:t>, saat itu siswa akan diberikan</w:t>
      </w:r>
      <w:r w:rsidRPr="00AF4CA2">
        <w:rPr>
          <w:rFonts w:ascii="Times New Roman" w:hAnsi="Times New Roman"/>
          <w:sz w:val="24"/>
          <w:szCs w:val="24"/>
        </w:rPr>
        <w:t xml:space="preserve"> pertanyaan-pertanyaan yang berkaitan unusr intrinsik lebih ditekankan kepada alur, latar, tokoh dan penokohan</w:t>
      </w:r>
      <w:r>
        <w:rPr>
          <w:rFonts w:ascii="Times New Roman" w:hAnsi="Times New Roman"/>
          <w:color w:val="000000"/>
          <w:sz w:val="24"/>
          <w:szCs w:val="24"/>
        </w:rPr>
        <w:t xml:space="preserve">. </w:t>
      </w:r>
      <w:r w:rsidRPr="00AF4CA2">
        <w:rPr>
          <w:rFonts w:ascii="Times New Roman" w:hAnsi="Times New Roman"/>
          <w:sz w:val="24"/>
          <w:szCs w:val="24"/>
        </w:rPr>
        <w:t>Siswa akan menentukan unsur intrinsik berupa alur, latar, tokoh dan penokohan</w:t>
      </w:r>
      <w:r>
        <w:rPr>
          <w:rFonts w:ascii="Times New Roman" w:hAnsi="Times New Roman"/>
          <w:color w:val="000000"/>
          <w:sz w:val="24"/>
          <w:szCs w:val="24"/>
        </w:rPr>
        <w:t>. Pada t</w:t>
      </w:r>
      <w:r w:rsidRPr="00AF4CA2">
        <w:rPr>
          <w:rFonts w:ascii="Times New Roman" w:eastAsia="Arial Unicode MS" w:hAnsi="Times New Roman"/>
          <w:color w:val="000000"/>
          <w:sz w:val="24"/>
          <w:szCs w:val="24"/>
        </w:rPr>
        <w:t xml:space="preserve">ahap </w:t>
      </w:r>
      <w:r w:rsidR="00304290">
        <w:rPr>
          <w:rFonts w:ascii="Times New Roman" w:eastAsia="Arial Unicode MS" w:hAnsi="Times New Roman"/>
          <w:i/>
          <w:color w:val="000000"/>
          <w:sz w:val="24"/>
          <w:szCs w:val="24"/>
        </w:rPr>
        <w:t xml:space="preserve">Pair </w:t>
      </w:r>
      <w:r>
        <w:rPr>
          <w:rFonts w:ascii="Times New Roman" w:eastAsia="Arial Unicode MS" w:hAnsi="Times New Roman"/>
          <w:color w:val="000000"/>
          <w:sz w:val="24"/>
          <w:szCs w:val="24"/>
        </w:rPr>
        <w:t xml:space="preserve">(berpasangan) </w:t>
      </w:r>
      <w:r w:rsidR="00EF0A07">
        <w:rPr>
          <w:rFonts w:ascii="Times New Roman" w:eastAsia="Arial Unicode MS" w:hAnsi="Times New Roman"/>
          <w:color w:val="000000"/>
          <w:sz w:val="24"/>
          <w:szCs w:val="24"/>
        </w:rPr>
        <w:t>s</w:t>
      </w:r>
      <w:r w:rsidRPr="00AF4CA2">
        <w:rPr>
          <w:rFonts w:ascii="Times New Roman" w:hAnsi="Times New Roman"/>
          <w:sz w:val="24"/>
          <w:szCs w:val="24"/>
        </w:rPr>
        <w:t xml:space="preserve">iswa dibagi menjadi beberapa kelompok yang terdiri dari </w:t>
      </w:r>
      <w:r w:rsidR="008E2939">
        <w:rPr>
          <w:rFonts w:ascii="Times New Roman" w:hAnsi="Times New Roman"/>
          <w:sz w:val="24"/>
          <w:szCs w:val="24"/>
        </w:rPr>
        <w:t>dua</w:t>
      </w:r>
      <w:r w:rsidRPr="00AF4CA2">
        <w:rPr>
          <w:rFonts w:ascii="Times New Roman" w:hAnsi="Times New Roman"/>
          <w:sz w:val="24"/>
          <w:szCs w:val="24"/>
        </w:rPr>
        <w:t xml:space="preserve"> siswa</w:t>
      </w:r>
      <w:r>
        <w:rPr>
          <w:rFonts w:ascii="Times New Roman" w:hAnsi="Times New Roman"/>
          <w:sz w:val="24"/>
          <w:szCs w:val="24"/>
        </w:rPr>
        <w:t xml:space="preserve"> dan s</w:t>
      </w:r>
      <w:r w:rsidRPr="00AF4CA2">
        <w:rPr>
          <w:rFonts w:ascii="Times New Roman" w:hAnsi="Times New Roman"/>
          <w:sz w:val="24"/>
          <w:szCs w:val="24"/>
        </w:rPr>
        <w:t>etiap kelompok akan berdiskusi dan bertukar pendapat tentang unsur intrinsik dramaberupa alur, latar, tokoh dan penokohan</w:t>
      </w:r>
      <w:r>
        <w:rPr>
          <w:rFonts w:ascii="Times New Roman" w:hAnsi="Times New Roman"/>
          <w:sz w:val="24"/>
          <w:szCs w:val="24"/>
        </w:rPr>
        <w:t>. Pada ta</w:t>
      </w:r>
      <w:r w:rsidRPr="00AF4CA2">
        <w:rPr>
          <w:rFonts w:ascii="Times New Roman" w:hAnsi="Times New Roman"/>
          <w:sz w:val="24"/>
          <w:szCs w:val="24"/>
        </w:rPr>
        <w:t xml:space="preserve">hap </w:t>
      </w:r>
      <w:r w:rsidRPr="00AF4CA2">
        <w:rPr>
          <w:rFonts w:ascii="Times New Roman" w:hAnsi="Times New Roman"/>
          <w:i/>
          <w:sz w:val="24"/>
          <w:szCs w:val="24"/>
        </w:rPr>
        <w:t xml:space="preserve">Share </w:t>
      </w:r>
      <w:r>
        <w:rPr>
          <w:rFonts w:ascii="Times New Roman" w:hAnsi="Times New Roman"/>
          <w:sz w:val="24"/>
          <w:szCs w:val="24"/>
        </w:rPr>
        <w:t>(berbagi) s</w:t>
      </w:r>
      <w:r w:rsidRPr="00AF4CA2">
        <w:rPr>
          <w:rFonts w:ascii="Times New Roman" w:hAnsi="Times New Roman"/>
          <w:sz w:val="24"/>
          <w:szCs w:val="24"/>
        </w:rPr>
        <w:t xml:space="preserve">etiap kelompok atau perwakilan dari pasangan akan mempresentasikan hasil diskusinya </w:t>
      </w:r>
      <w:r>
        <w:rPr>
          <w:rFonts w:ascii="Times New Roman" w:hAnsi="Times New Roman"/>
          <w:color w:val="000000"/>
          <w:sz w:val="24"/>
          <w:szCs w:val="24"/>
        </w:rPr>
        <w:t xml:space="preserve">Pada </w:t>
      </w:r>
      <w:r>
        <w:rPr>
          <w:rFonts w:ascii="Times New Roman" w:hAnsi="Times New Roman"/>
          <w:sz w:val="24"/>
          <w:szCs w:val="24"/>
        </w:rPr>
        <w:t>kegiatan a</w:t>
      </w:r>
      <w:r w:rsidRPr="00AF4CA2">
        <w:rPr>
          <w:rFonts w:ascii="Times New Roman" w:hAnsi="Times New Roman"/>
          <w:sz w:val="24"/>
          <w:szCs w:val="24"/>
        </w:rPr>
        <w:t>khir</w:t>
      </w:r>
      <w:r w:rsidR="008F3794">
        <w:rPr>
          <w:rFonts w:ascii="Times New Roman" w:hAnsi="Times New Roman"/>
          <w:sz w:val="24"/>
          <w:szCs w:val="24"/>
        </w:rPr>
        <w:t xml:space="preserve"> </w:t>
      </w:r>
      <w:r w:rsidRPr="00AF4CA2">
        <w:rPr>
          <w:rFonts w:ascii="Times New Roman" w:hAnsi="Times New Roman"/>
          <w:sz w:val="24"/>
          <w:szCs w:val="24"/>
        </w:rPr>
        <w:t xml:space="preserve">peneliti akan melakukan refleksi </w:t>
      </w:r>
      <w:r w:rsidR="008E2939">
        <w:rPr>
          <w:rFonts w:ascii="Times New Roman" w:hAnsi="Times New Roman"/>
          <w:sz w:val="24"/>
          <w:szCs w:val="24"/>
        </w:rPr>
        <w:t xml:space="preserve">dan </w:t>
      </w:r>
      <w:r w:rsidR="00600A91">
        <w:rPr>
          <w:rFonts w:ascii="Times New Roman" w:hAnsi="Times New Roman"/>
          <w:sz w:val="24"/>
          <w:szCs w:val="24"/>
        </w:rPr>
        <w:t>evaluasi terh</w:t>
      </w:r>
      <w:r w:rsidRPr="00AF4CA2">
        <w:rPr>
          <w:rFonts w:ascii="Times New Roman" w:hAnsi="Times New Roman"/>
          <w:sz w:val="24"/>
          <w:szCs w:val="24"/>
        </w:rPr>
        <w:t>adap pembelajaran hari ini dengan memberikan umpan balik kepada siswa ten</w:t>
      </w:r>
      <w:r w:rsidR="00C201F0">
        <w:rPr>
          <w:rFonts w:ascii="Times New Roman" w:hAnsi="Times New Roman"/>
          <w:sz w:val="24"/>
          <w:szCs w:val="24"/>
        </w:rPr>
        <w:t>tang materi.</w:t>
      </w:r>
    </w:p>
    <w:p w:rsidR="007E71F9" w:rsidRDefault="007E71F9" w:rsidP="008E2939">
      <w:pPr>
        <w:pStyle w:val="ListParagraph"/>
        <w:spacing w:line="360" w:lineRule="auto"/>
        <w:ind w:left="0"/>
        <w:jc w:val="both"/>
        <w:rPr>
          <w:rFonts w:ascii="Times New Roman" w:hAnsi="Times New Roman"/>
          <w:b/>
          <w:sz w:val="24"/>
          <w:szCs w:val="24"/>
        </w:rPr>
        <w:sectPr w:rsidR="007E71F9" w:rsidSect="007E71F9">
          <w:type w:val="continuous"/>
          <w:pgSz w:w="11906" w:h="16838"/>
          <w:pgMar w:top="1440" w:right="1440" w:bottom="1440" w:left="1440" w:header="708" w:footer="708" w:gutter="0"/>
          <w:cols w:num="2" w:space="708"/>
          <w:docGrid w:linePitch="360"/>
        </w:sectPr>
      </w:pPr>
    </w:p>
    <w:p w:rsidR="00C201F0" w:rsidRPr="008E2939" w:rsidRDefault="008E2939" w:rsidP="001D3C78">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lastRenderedPageBreak/>
        <w:t>Tabel 4</w:t>
      </w:r>
      <w:r w:rsidR="00C201F0" w:rsidRPr="008E2939">
        <w:rPr>
          <w:rFonts w:ascii="Times New Roman" w:hAnsi="Times New Roman"/>
          <w:b/>
          <w:sz w:val="24"/>
          <w:szCs w:val="24"/>
        </w:rPr>
        <w:t>. Hasil Nilai Siklus II Menyimak Kritis Drama Film Kelas XI Akuntansi 2 SMKN 1 Sooko</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517"/>
        <w:gridCol w:w="2693"/>
        <w:gridCol w:w="2552"/>
        <w:gridCol w:w="1480"/>
      </w:tblGrid>
      <w:tr w:rsidR="001D3C78" w:rsidTr="00164C73">
        <w:tc>
          <w:tcPr>
            <w:tcW w:w="2518" w:type="dxa"/>
          </w:tcPr>
          <w:p w:rsidR="001D3C78" w:rsidRPr="00B96398" w:rsidRDefault="001D3C7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Jumlah Siswa Tuntas</w:t>
            </w:r>
          </w:p>
        </w:tc>
        <w:tc>
          <w:tcPr>
            <w:tcW w:w="2693" w:type="dxa"/>
          </w:tcPr>
          <w:p w:rsidR="001D3C78" w:rsidRPr="00B96398" w:rsidRDefault="001D3C7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Jumlah Siswa Tidak Tuntas</w:t>
            </w:r>
          </w:p>
        </w:tc>
        <w:tc>
          <w:tcPr>
            <w:tcW w:w="2552" w:type="dxa"/>
          </w:tcPr>
          <w:p w:rsidR="001D3C78" w:rsidRPr="00B96398" w:rsidRDefault="001D3C78" w:rsidP="00164C73">
            <w:pPr>
              <w:spacing w:line="360" w:lineRule="auto"/>
              <w:jc w:val="center"/>
              <w:rPr>
                <w:rFonts w:ascii="Times New Roman" w:hAnsi="Times New Roman" w:cs="Times New Roman"/>
                <w:sz w:val="24"/>
                <w:szCs w:val="24"/>
              </w:rPr>
            </w:pPr>
            <w:r w:rsidRPr="00B96398">
              <w:rPr>
                <w:rFonts w:ascii="Times New Roman" w:hAnsi="Times New Roman" w:cs="Times New Roman"/>
                <w:b/>
                <w:sz w:val="24"/>
                <w:szCs w:val="24"/>
              </w:rPr>
              <w:t xml:space="preserve">Jumlah </w:t>
            </w:r>
            <w:r>
              <w:rPr>
                <w:rFonts w:ascii="Times New Roman" w:hAnsi="Times New Roman" w:cs="Times New Roman"/>
                <w:b/>
                <w:sz w:val="24"/>
                <w:szCs w:val="24"/>
              </w:rPr>
              <w:t>Nilai</w:t>
            </w:r>
          </w:p>
        </w:tc>
        <w:tc>
          <w:tcPr>
            <w:tcW w:w="1480" w:type="dxa"/>
          </w:tcPr>
          <w:p w:rsidR="001D3C78" w:rsidRPr="00B96398" w:rsidRDefault="001D3C78" w:rsidP="00164C73">
            <w:pPr>
              <w:spacing w:line="360" w:lineRule="auto"/>
              <w:jc w:val="center"/>
              <w:rPr>
                <w:rFonts w:ascii="Times New Roman" w:hAnsi="Times New Roman" w:cs="Times New Roman"/>
                <w:b/>
                <w:sz w:val="24"/>
                <w:szCs w:val="24"/>
              </w:rPr>
            </w:pPr>
            <w:r w:rsidRPr="00B96398">
              <w:rPr>
                <w:rFonts w:ascii="Times New Roman" w:hAnsi="Times New Roman" w:cs="Times New Roman"/>
                <w:b/>
                <w:sz w:val="24"/>
                <w:szCs w:val="24"/>
              </w:rPr>
              <w:t>Rata-Rata</w:t>
            </w:r>
          </w:p>
        </w:tc>
      </w:tr>
      <w:tr w:rsidR="001D3C78" w:rsidTr="00164C73">
        <w:tc>
          <w:tcPr>
            <w:tcW w:w="2518" w:type="dxa"/>
          </w:tcPr>
          <w:p w:rsidR="001D3C78" w:rsidRPr="001D3C78" w:rsidRDefault="001D3C78" w:rsidP="00164C7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2693" w:type="dxa"/>
          </w:tcPr>
          <w:p w:rsidR="001D3C78" w:rsidRPr="001D3C78" w:rsidRDefault="001D3C78" w:rsidP="00164C7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552" w:type="dxa"/>
          </w:tcPr>
          <w:p w:rsidR="001D3C78" w:rsidRPr="001D3C78" w:rsidRDefault="001D3C78" w:rsidP="001D3C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2815</w:t>
            </w:r>
          </w:p>
        </w:tc>
        <w:tc>
          <w:tcPr>
            <w:tcW w:w="1480" w:type="dxa"/>
          </w:tcPr>
          <w:p w:rsidR="001D3C78" w:rsidRPr="001D3C78" w:rsidRDefault="001D3C78" w:rsidP="00164C7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87,96</w:t>
            </w:r>
          </w:p>
        </w:tc>
      </w:tr>
    </w:tbl>
    <w:p w:rsidR="00D85DE8" w:rsidRPr="001D3C78" w:rsidRDefault="00600A91" w:rsidP="00A53F4F">
      <w:pPr>
        <w:pStyle w:val="ListParagraph"/>
        <w:spacing w:after="0" w:line="360" w:lineRule="auto"/>
        <w:ind w:left="0"/>
        <w:jc w:val="both"/>
        <w:rPr>
          <w:rFonts w:ascii="Times New Roman" w:hAnsi="Times New Roman"/>
          <w:b/>
          <w:sz w:val="24"/>
          <w:szCs w:val="24"/>
          <w:lang w:val="en-US"/>
        </w:rPr>
        <w:sectPr w:rsidR="00D85DE8" w:rsidRPr="001D3C78" w:rsidSect="00696E14">
          <w:type w:val="continuous"/>
          <w:pgSz w:w="11906" w:h="16838"/>
          <w:pgMar w:top="1440" w:right="1440" w:bottom="1440" w:left="1440" w:header="708" w:footer="708" w:gutter="0"/>
          <w:cols w:space="708"/>
          <w:docGrid w:linePitch="360"/>
        </w:sectPr>
      </w:pPr>
      <w:r>
        <w:rPr>
          <w:rFonts w:ascii="Times New Roman" w:hAnsi="Times New Roman"/>
          <w:b/>
          <w:sz w:val="24"/>
          <w:szCs w:val="24"/>
        </w:rPr>
        <w:br w:type="textWrapping" w:clear="all"/>
      </w:r>
    </w:p>
    <w:p w:rsidR="00A53F4F" w:rsidRDefault="00A53F4F" w:rsidP="00A53F4F">
      <w:pPr>
        <w:pStyle w:val="ListParagraph"/>
        <w:spacing w:after="0" w:line="360" w:lineRule="auto"/>
        <w:ind w:left="0"/>
        <w:jc w:val="both"/>
        <w:rPr>
          <w:rFonts w:ascii="Times New Roman" w:hAnsi="Times New Roman"/>
          <w:b/>
          <w:sz w:val="24"/>
          <w:szCs w:val="24"/>
        </w:rPr>
      </w:pPr>
      <w:r w:rsidRPr="00A53F4F">
        <w:rPr>
          <w:rFonts w:ascii="Times New Roman" w:hAnsi="Times New Roman"/>
          <w:b/>
          <w:sz w:val="24"/>
          <w:szCs w:val="24"/>
        </w:rPr>
        <w:lastRenderedPageBreak/>
        <w:t>PEMBAHASAN</w:t>
      </w:r>
    </w:p>
    <w:p w:rsidR="00586F00" w:rsidRDefault="00586F00" w:rsidP="0095368C">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Hasil dari penelitian berupa nilai tes, dapat diketahui bahwa penerapan model pembelajaran ini membuat </w:t>
      </w:r>
      <w:r>
        <w:rPr>
          <w:rFonts w:ascii="Times New Roman" w:hAnsi="Times New Roman"/>
          <w:sz w:val="24"/>
          <w:szCs w:val="24"/>
        </w:rPr>
        <w:lastRenderedPageBreak/>
        <w:t>keterampilan menyimak kritis drama film siswa kelas XI Akuntansi 2 meningkat. Berikut adalah diagram hasil p</w:t>
      </w:r>
      <w:r w:rsidR="00706230">
        <w:rPr>
          <w:rFonts w:ascii="Times New Roman" w:hAnsi="Times New Roman"/>
          <w:sz w:val="24"/>
          <w:szCs w:val="24"/>
        </w:rPr>
        <w:t xml:space="preserve">eningkatan </w:t>
      </w:r>
      <w:r>
        <w:rPr>
          <w:rFonts w:ascii="Times New Roman" w:hAnsi="Times New Roman"/>
          <w:sz w:val="24"/>
          <w:szCs w:val="24"/>
        </w:rPr>
        <w:t>tersebut:</w:t>
      </w:r>
    </w:p>
    <w:p w:rsidR="00846DBC" w:rsidRDefault="00846DBC" w:rsidP="0095368C">
      <w:pPr>
        <w:pStyle w:val="ListParagraph"/>
        <w:spacing w:after="0" w:line="360" w:lineRule="auto"/>
        <w:ind w:left="0"/>
        <w:jc w:val="both"/>
        <w:rPr>
          <w:rFonts w:ascii="Times New Roman" w:hAnsi="Times New Roman"/>
          <w:b/>
          <w:sz w:val="24"/>
          <w:szCs w:val="24"/>
        </w:rPr>
        <w:sectPr w:rsidR="00846DBC" w:rsidSect="007E71F9">
          <w:type w:val="continuous"/>
          <w:pgSz w:w="11906" w:h="16838"/>
          <w:pgMar w:top="1440" w:right="1440" w:bottom="1440" w:left="1440" w:header="708" w:footer="708" w:gutter="0"/>
          <w:cols w:num="2" w:space="708"/>
          <w:docGrid w:linePitch="360"/>
        </w:sectPr>
      </w:pPr>
    </w:p>
    <w:p w:rsidR="008E2939" w:rsidRDefault="008E2939" w:rsidP="0095368C">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lastRenderedPageBreak/>
        <w:t xml:space="preserve">Tabel 5. Rekapitulasi Rata-rata </w:t>
      </w:r>
      <w:r w:rsidR="00706230">
        <w:rPr>
          <w:rFonts w:ascii="Times New Roman" w:hAnsi="Times New Roman"/>
          <w:b/>
          <w:sz w:val="24"/>
          <w:szCs w:val="24"/>
        </w:rPr>
        <w:t>Nilai Pra Sik</w:t>
      </w:r>
      <w:r w:rsidRPr="00D556D6">
        <w:rPr>
          <w:rFonts w:ascii="Times New Roman" w:hAnsi="Times New Roman"/>
          <w:b/>
          <w:sz w:val="24"/>
          <w:szCs w:val="24"/>
        </w:rPr>
        <w:t>lus, Siklus I, Siklus II</w:t>
      </w:r>
    </w:p>
    <w:tbl>
      <w:tblPr>
        <w:tblStyle w:val="TableGrid"/>
        <w:tblW w:w="0" w:type="auto"/>
        <w:tblInd w:w="710" w:type="dxa"/>
        <w:tblBorders>
          <w:left w:val="none" w:sz="0" w:space="0" w:color="auto"/>
          <w:right w:val="none" w:sz="0" w:space="0" w:color="auto"/>
          <w:insideV w:val="none" w:sz="0" w:space="0" w:color="auto"/>
        </w:tblBorders>
        <w:tblLook w:val="04A0"/>
      </w:tblPr>
      <w:tblGrid>
        <w:gridCol w:w="2539"/>
        <w:gridCol w:w="2540"/>
        <w:gridCol w:w="2540"/>
      </w:tblGrid>
      <w:tr w:rsidR="008E2939" w:rsidTr="008C02A1">
        <w:trPr>
          <w:trHeight w:val="413"/>
        </w:trPr>
        <w:tc>
          <w:tcPr>
            <w:tcW w:w="2539" w:type="dxa"/>
          </w:tcPr>
          <w:p w:rsidR="008E2939" w:rsidRPr="008E2939" w:rsidRDefault="008E2939" w:rsidP="0095368C">
            <w:pPr>
              <w:pStyle w:val="ListParagraph"/>
              <w:spacing w:line="360" w:lineRule="auto"/>
              <w:ind w:left="0"/>
              <w:jc w:val="center"/>
              <w:rPr>
                <w:rFonts w:ascii="Times New Roman" w:hAnsi="Times New Roman"/>
                <w:b/>
                <w:sz w:val="24"/>
                <w:szCs w:val="24"/>
              </w:rPr>
            </w:pPr>
            <w:r w:rsidRPr="008E2939">
              <w:rPr>
                <w:rFonts w:ascii="Times New Roman" w:hAnsi="Times New Roman"/>
                <w:b/>
                <w:sz w:val="24"/>
                <w:szCs w:val="24"/>
              </w:rPr>
              <w:t>Pra Siklus</w:t>
            </w:r>
          </w:p>
        </w:tc>
        <w:tc>
          <w:tcPr>
            <w:tcW w:w="2540" w:type="dxa"/>
          </w:tcPr>
          <w:p w:rsidR="008E2939" w:rsidRPr="008E2939" w:rsidRDefault="008E2939" w:rsidP="008E2939">
            <w:pPr>
              <w:pStyle w:val="ListParagraph"/>
              <w:spacing w:line="360" w:lineRule="auto"/>
              <w:ind w:left="0"/>
              <w:jc w:val="center"/>
              <w:rPr>
                <w:rFonts w:ascii="Times New Roman" w:hAnsi="Times New Roman"/>
                <w:b/>
                <w:sz w:val="24"/>
                <w:szCs w:val="24"/>
              </w:rPr>
            </w:pPr>
            <w:r w:rsidRPr="008E2939">
              <w:rPr>
                <w:rFonts w:ascii="Times New Roman" w:hAnsi="Times New Roman"/>
                <w:b/>
                <w:sz w:val="24"/>
                <w:szCs w:val="24"/>
              </w:rPr>
              <w:t>Siklus I</w:t>
            </w:r>
          </w:p>
        </w:tc>
        <w:tc>
          <w:tcPr>
            <w:tcW w:w="2540" w:type="dxa"/>
          </w:tcPr>
          <w:p w:rsidR="008E2939" w:rsidRPr="008E2939" w:rsidRDefault="008E2939" w:rsidP="008E2939">
            <w:pPr>
              <w:pStyle w:val="ListParagraph"/>
              <w:spacing w:line="360" w:lineRule="auto"/>
              <w:ind w:left="0"/>
              <w:jc w:val="center"/>
              <w:rPr>
                <w:rFonts w:ascii="Times New Roman" w:hAnsi="Times New Roman"/>
                <w:b/>
                <w:sz w:val="24"/>
                <w:szCs w:val="24"/>
              </w:rPr>
            </w:pPr>
            <w:r w:rsidRPr="008E2939">
              <w:rPr>
                <w:rFonts w:ascii="Times New Roman" w:hAnsi="Times New Roman"/>
                <w:b/>
                <w:sz w:val="24"/>
                <w:szCs w:val="24"/>
              </w:rPr>
              <w:t>Siklus II</w:t>
            </w:r>
          </w:p>
        </w:tc>
      </w:tr>
      <w:tr w:rsidR="008E2939" w:rsidTr="008C02A1">
        <w:trPr>
          <w:trHeight w:val="413"/>
        </w:trPr>
        <w:tc>
          <w:tcPr>
            <w:tcW w:w="2539" w:type="dxa"/>
          </w:tcPr>
          <w:p w:rsidR="008E2939" w:rsidRPr="008E2939" w:rsidRDefault="008E2939" w:rsidP="008E2939">
            <w:pPr>
              <w:pStyle w:val="ListParagraph"/>
              <w:spacing w:line="360" w:lineRule="auto"/>
              <w:ind w:left="0"/>
              <w:jc w:val="center"/>
              <w:rPr>
                <w:rFonts w:ascii="Times New Roman" w:hAnsi="Times New Roman"/>
                <w:sz w:val="24"/>
                <w:szCs w:val="24"/>
              </w:rPr>
            </w:pPr>
            <w:r w:rsidRPr="008E2939">
              <w:rPr>
                <w:rFonts w:ascii="Times New Roman" w:hAnsi="Times New Roman"/>
                <w:sz w:val="24"/>
                <w:szCs w:val="24"/>
              </w:rPr>
              <w:t>59,03</w:t>
            </w:r>
          </w:p>
        </w:tc>
        <w:tc>
          <w:tcPr>
            <w:tcW w:w="2540" w:type="dxa"/>
          </w:tcPr>
          <w:p w:rsidR="008E2939" w:rsidRPr="008E2939" w:rsidRDefault="008E2939" w:rsidP="008E2939">
            <w:pPr>
              <w:pStyle w:val="ListParagraph"/>
              <w:spacing w:line="360" w:lineRule="auto"/>
              <w:ind w:left="0"/>
              <w:jc w:val="center"/>
              <w:rPr>
                <w:rFonts w:ascii="Times New Roman" w:hAnsi="Times New Roman"/>
                <w:sz w:val="24"/>
                <w:szCs w:val="24"/>
              </w:rPr>
            </w:pPr>
            <w:r w:rsidRPr="008E2939">
              <w:rPr>
                <w:rFonts w:ascii="Times New Roman" w:hAnsi="Times New Roman"/>
                <w:sz w:val="24"/>
                <w:szCs w:val="24"/>
              </w:rPr>
              <w:t>74,37</w:t>
            </w:r>
          </w:p>
        </w:tc>
        <w:tc>
          <w:tcPr>
            <w:tcW w:w="2540" w:type="dxa"/>
          </w:tcPr>
          <w:p w:rsidR="008E2939" w:rsidRPr="008E2939" w:rsidRDefault="008E2939" w:rsidP="008E2939">
            <w:pPr>
              <w:pStyle w:val="ListParagraph"/>
              <w:spacing w:line="360" w:lineRule="auto"/>
              <w:ind w:left="0"/>
              <w:jc w:val="center"/>
              <w:rPr>
                <w:rFonts w:ascii="Times New Roman" w:hAnsi="Times New Roman"/>
                <w:sz w:val="24"/>
                <w:szCs w:val="24"/>
              </w:rPr>
            </w:pPr>
            <w:r w:rsidRPr="008E2939">
              <w:rPr>
                <w:rFonts w:ascii="Times New Roman" w:hAnsi="Times New Roman"/>
                <w:sz w:val="24"/>
                <w:szCs w:val="24"/>
              </w:rPr>
              <w:t>87,96</w:t>
            </w:r>
          </w:p>
        </w:tc>
      </w:tr>
    </w:tbl>
    <w:p w:rsidR="008E2939" w:rsidRDefault="008E2939" w:rsidP="00586F00">
      <w:pPr>
        <w:pStyle w:val="ListParagraph"/>
        <w:spacing w:after="0" w:line="360" w:lineRule="auto"/>
        <w:ind w:left="0"/>
        <w:jc w:val="both"/>
        <w:rPr>
          <w:rFonts w:ascii="Times New Roman" w:hAnsi="Times New Roman"/>
          <w:b/>
          <w:sz w:val="24"/>
          <w:szCs w:val="24"/>
        </w:rPr>
      </w:pPr>
    </w:p>
    <w:p w:rsidR="008E2939" w:rsidRDefault="00586F00" w:rsidP="00586F00">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Diagram 1.</w:t>
      </w:r>
      <w:r w:rsidRPr="00D556D6">
        <w:rPr>
          <w:rFonts w:ascii="Times New Roman" w:hAnsi="Times New Roman"/>
          <w:b/>
          <w:sz w:val="24"/>
          <w:szCs w:val="24"/>
        </w:rPr>
        <w:t xml:space="preserve"> Rata-rata Nilai Pra</w:t>
      </w:r>
      <w:r w:rsidR="00706230">
        <w:rPr>
          <w:rFonts w:ascii="Times New Roman" w:hAnsi="Times New Roman"/>
          <w:b/>
          <w:sz w:val="24"/>
          <w:szCs w:val="24"/>
        </w:rPr>
        <w:t xml:space="preserve"> S</w:t>
      </w:r>
      <w:r w:rsidRPr="00D556D6">
        <w:rPr>
          <w:rFonts w:ascii="Times New Roman" w:hAnsi="Times New Roman"/>
          <w:b/>
          <w:sz w:val="24"/>
          <w:szCs w:val="24"/>
        </w:rPr>
        <w:t>iklus, Siklus I, Siklus II</w:t>
      </w:r>
    </w:p>
    <w:p w:rsidR="00586F00" w:rsidRPr="008E2939" w:rsidRDefault="00586F00" w:rsidP="00586F00">
      <w:pPr>
        <w:pStyle w:val="ListParagraph"/>
        <w:spacing w:after="0" w:line="360" w:lineRule="auto"/>
        <w:ind w:left="0"/>
        <w:jc w:val="both"/>
        <w:rPr>
          <w:rFonts w:ascii="Times New Roman" w:hAnsi="Times New Roman"/>
          <w:b/>
          <w:sz w:val="24"/>
          <w:szCs w:val="24"/>
        </w:rPr>
      </w:pPr>
      <w:r w:rsidRPr="00586F00">
        <w:rPr>
          <w:rFonts w:ascii="Times New Roman" w:hAnsi="Times New Roman"/>
          <w:noProof/>
          <w:sz w:val="24"/>
          <w:szCs w:val="24"/>
          <w:lang w:val="en-US" w:eastAsia="en-US"/>
        </w:rPr>
        <w:drawing>
          <wp:anchor distT="0" distB="0" distL="114300" distR="114300" simplePos="0" relativeHeight="251659264" behindDoc="0" locked="0" layoutInCell="1" allowOverlap="1">
            <wp:simplePos x="0" y="0"/>
            <wp:positionH relativeFrom="column">
              <wp:posOffset>1104900</wp:posOffset>
            </wp:positionH>
            <wp:positionV relativeFrom="paragraph">
              <wp:posOffset>152400</wp:posOffset>
            </wp:positionV>
            <wp:extent cx="3695700" cy="2295525"/>
            <wp:effectExtent l="19050" t="0" r="19050" b="0"/>
            <wp:wrapNone/>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586F00" w:rsidRDefault="00586F00" w:rsidP="00586F00">
      <w:pPr>
        <w:pStyle w:val="ListParagraph"/>
        <w:spacing w:after="0" w:line="360" w:lineRule="auto"/>
        <w:ind w:left="0" w:firstLine="709"/>
        <w:jc w:val="both"/>
        <w:rPr>
          <w:rFonts w:ascii="Times New Roman" w:hAnsi="Times New Roman"/>
          <w:sz w:val="24"/>
          <w:szCs w:val="24"/>
        </w:rPr>
      </w:pPr>
    </w:p>
    <w:p w:rsidR="00D85DE8" w:rsidRPr="00D85DE8" w:rsidRDefault="00D85DE8" w:rsidP="00D85DE8">
      <w:pPr>
        <w:spacing w:after="0" w:line="360" w:lineRule="auto"/>
        <w:jc w:val="both"/>
        <w:rPr>
          <w:rFonts w:ascii="Times New Roman" w:hAnsi="Times New Roman"/>
          <w:sz w:val="24"/>
          <w:szCs w:val="24"/>
        </w:rPr>
        <w:sectPr w:rsidR="00D85DE8" w:rsidRPr="00D85DE8" w:rsidSect="00696E14">
          <w:type w:val="continuous"/>
          <w:pgSz w:w="11906" w:h="16838"/>
          <w:pgMar w:top="1440" w:right="1440" w:bottom="1440" w:left="1440" w:header="708" w:footer="708" w:gutter="0"/>
          <w:cols w:space="708"/>
          <w:docGrid w:linePitch="360"/>
        </w:sectPr>
      </w:pPr>
    </w:p>
    <w:p w:rsidR="00586F00" w:rsidRDefault="007F2FFF" w:rsidP="00586F00">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Berdasarkan hasil penelitian yang dilakukan dari pra siklus, siklus I dan siklus II, hasil yang diambil berupa rata-rata nilai siswa kelas Akuntansi 2. Nilai rata-rata siswa dari kegiatan pra</w:t>
      </w:r>
      <w:r w:rsidR="009D4518">
        <w:rPr>
          <w:rFonts w:ascii="Times New Roman" w:hAnsi="Times New Roman"/>
          <w:sz w:val="24"/>
          <w:szCs w:val="24"/>
        </w:rPr>
        <w:t xml:space="preserve"> </w:t>
      </w:r>
      <w:r>
        <w:rPr>
          <w:rFonts w:ascii="Times New Roman" w:hAnsi="Times New Roman"/>
          <w:sz w:val="24"/>
          <w:szCs w:val="24"/>
        </w:rPr>
        <w:t>siklus, siklus I, dan siklus II mengalami peningkatan. Dari pra</w:t>
      </w:r>
      <w:r w:rsidR="009D4518">
        <w:rPr>
          <w:rFonts w:ascii="Times New Roman" w:hAnsi="Times New Roman"/>
          <w:sz w:val="24"/>
          <w:szCs w:val="24"/>
        </w:rPr>
        <w:t xml:space="preserve"> </w:t>
      </w:r>
      <w:r>
        <w:rPr>
          <w:rFonts w:ascii="Times New Roman" w:hAnsi="Times New Roman"/>
          <w:sz w:val="24"/>
          <w:szCs w:val="24"/>
        </w:rPr>
        <w:t xml:space="preserve">siklus rata-rata yang diperoleh sebesar 59,03, sedangkan pada </w:t>
      </w:r>
      <w:r>
        <w:rPr>
          <w:rFonts w:ascii="Times New Roman" w:hAnsi="Times New Roman"/>
          <w:sz w:val="24"/>
          <w:szCs w:val="24"/>
        </w:rPr>
        <w:lastRenderedPageBreak/>
        <w:t xml:space="preserve">siklus I rata-rata yang diperoleh sebesar 74,37. </w:t>
      </w:r>
    </w:p>
    <w:p w:rsidR="001D3C78" w:rsidRDefault="007F2FFF" w:rsidP="00A80EF7">
      <w:pPr>
        <w:pStyle w:val="ListParagraph"/>
        <w:spacing w:after="0" w:line="360" w:lineRule="auto"/>
        <w:ind w:left="0"/>
        <w:jc w:val="both"/>
        <w:rPr>
          <w:rFonts w:ascii="Times New Roman" w:hAnsi="Times New Roman"/>
          <w:sz w:val="24"/>
          <w:szCs w:val="24"/>
        </w:rPr>
      </w:pPr>
      <w:r>
        <w:rPr>
          <w:rFonts w:ascii="Times New Roman" w:hAnsi="Times New Roman"/>
          <w:sz w:val="24"/>
          <w:szCs w:val="24"/>
        </w:rPr>
        <w:t>Dari pra</w:t>
      </w:r>
      <w:r w:rsidR="009D4518">
        <w:rPr>
          <w:rFonts w:ascii="Times New Roman" w:hAnsi="Times New Roman"/>
          <w:sz w:val="24"/>
          <w:szCs w:val="24"/>
        </w:rPr>
        <w:t xml:space="preserve"> </w:t>
      </w:r>
      <w:r>
        <w:rPr>
          <w:rFonts w:ascii="Times New Roman" w:hAnsi="Times New Roman"/>
          <w:sz w:val="24"/>
          <w:szCs w:val="24"/>
        </w:rPr>
        <w:t>siklus ke siklus I meningkat sebesar 15,34. Siklus II rata-rata yang diperoleh juga meningkat yaitu sebesar 87,96. Peningkatan dari siklus I ke si</w:t>
      </w:r>
      <w:r w:rsidR="001D3C78">
        <w:rPr>
          <w:rFonts w:ascii="Times New Roman" w:hAnsi="Times New Roman"/>
          <w:sz w:val="24"/>
          <w:szCs w:val="24"/>
        </w:rPr>
        <w:t>klus II meningkat sebesar 13,59</w:t>
      </w:r>
      <w:r w:rsidR="00EC111A">
        <w:rPr>
          <w:rFonts w:ascii="Times New Roman" w:hAnsi="Times New Roman"/>
          <w:sz w:val="24"/>
          <w:szCs w:val="24"/>
        </w:rPr>
        <w:t>.</w:t>
      </w:r>
    </w:p>
    <w:p w:rsidR="00EC111A" w:rsidRPr="00EC111A" w:rsidRDefault="00EC111A" w:rsidP="00A80EF7">
      <w:pPr>
        <w:pStyle w:val="ListParagraph"/>
        <w:spacing w:after="0" w:line="360" w:lineRule="auto"/>
        <w:ind w:left="0"/>
        <w:jc w:val="both"/>
        <w:rPr>
          <w:rFonts w:ascii="Times New Roman" w:hAnsi="Times New Roman"/>
          <w:sz w:val="24"/>
          <w:szCs w:val="24"/>
        </w:rPr>
        <w:sectPr w:rsidR="00EC111A" w:rsidRPr="00EC111A" w:rsidSect="007E71F9">
          <w:type w:val="continuous"/>
          <w:pgSz w:w="11906" w:h="16838"/>
          <w:pgMar w:top="1440" w:right="1440" w:bottom="1440" w:left="1440" w:header="708" w:footer="708" w:gutter="0"/>
          <w:cols w:num="2" w:space="708"/>
          <w:docGrid w:linePitch="360"/>
        </w:sectPr>
      </w:pPr>
    </w:p>
    <w:p w:rsidR="000D236F" w:rsidRPr="000D236F" w:rsidRDefault="002A7362" w:rsidP="00A80EF7">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lastRenderedPageBreak/>
        <w:t xml:space="preserve">Diagram </w:t>
      </w:r>
      <w:r>
        <w:rPr>
          <w:rFonts w:ascii="Times New Roman" w:hAnsi="Times New Roman"/>
          <w:b/>
          <w:sz w:val="24"/>
          <w:szCs w:val="24"/>
          <w:lang w:val="en-US"/>
        </w:rPr>
        <w:t>2</w:t>
      </w:r>
      <w:r w:rsidR="000D236F">
        <w:rPr>
          <w:rFonts w:ascii="Times New Roman" w:hAnsi="Times New Roman"/>
          <w:b/>
          <w:sz w:val="24"/>
          <w:szCs w:val="24"/>
        </w:rPr>
        <w:t>.</w:t>
      </w:r>
      <w:r w:rsidR="004A3A5F">
        <w:rPr>
          <w:rFonts w:ascii="Times New Roman" w:hAnsi="Times New Roman"/>
          <w:b/>
          <w:sz w:val="24"/>
          <w:szCs w:val="24"/>
        </w:rPr>
        <w:t xml:space="preserve"> </w:t>
      </w:r>
      <w:r w:rsidR="000D236F">
        <w:rPr>
          <w:rFonts w:ascii="Times New Roman" w:hAnsi="Times New Roman"/>
          <w:b/>
          <w:sz w:val="24"/>
          <w:szCs w:val="24"/>
        </w:rPr>
        <w:t>Ketuntasan</w:t>
      </w:r>
      <w:r w:rsidR="000D236F" w:rsidRPr="00D556D6">
        <w:rPr>
          <w:rFonts w:ascii="Times New Roman" w:hAnsi="Times New Roman"/>
          <w:b/>
          <w:sz w:val="24"/>
          <w:szCs w:val="24"/>
        </w:rPr>
        <w:t xml:space="preserve"> Nilai </w:t>
      </w:r>
      <w:r w:rsidR="000D236F">
        <w:rPr>
          <w:rFonts w:ascii="Times New Roman" w:hAnsi="Times New Roman"/>
          <w:b/>
          <w:sz w:val="24"/>
          <w:szCs w:val="24"/>
        </w:rPr>
        <w:t xml:space="preserve">Siswa </w:t>
      </w:r>
      <w:r w:rsidR="00706230">
        <w:rPr>
          <w:rFonts w:ascii="Times New Roman" w:hAnsi="Times New Roman"/>
          <w:b/>
          <w:sz w:val="24"/>
          <w:szCs w:val="24"/>
        </w:rPr>
        <w:t>Pra S</w:t>
      </w:r>
      <w:r w:rsidR="000D236F" w:rsidRPr="00D556D6">
        <w:rPr>
          <w:rFonts w:ascii="Times New Roman" w:hAnsi="Times New Roman"/>
          <w:b/>
          <w:sz w:val="24"/>
          <w:szCs w:val="24"/>
        </w:rPr>
        <w:t>iklus, Siklus I, Siklus II</w:t>
      </w:r>
    </w:p>
    <w:p w:rsidR="00A80EF7" w:rsidRDefault="00A80EF7" w:rsidP="00A80EF7">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60288" behindDoc="0" locked="0" layoutInCell="1" allowOverlap="1">
            <wp:simplePos x="0" y="0"/>
            <wp:positionH relativeFrom="column">
              <wp:posOffset>1038225</wp:posOffset>
            </wp:positionH>
            <wp:positionV relativeFrom="paragraph">
              <wp:posOffset>2540</wp:posOffset>
            </wp:positionV>
            <wp:extent cx="3695700" cy="2962275"/>
            <wp:effectExtent l="19050" t="0" r="1905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A80EF7" w:rsidRDefault="00A80EF7" w:rsidP="00A80EF7">
      <w:pPr>
        <w:pStyle w:val="ListParagraph"/>
        <w:spacing w:after="0" w:line="360" w:lineRule="auto"/>
        <w:ind w:left="0"/>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A80EF7" w:rsidRDefault="00A80EF7" w:rsidP="00A80EF7">
      <w:pPr>
        <w:pStyle w:val="ListParagraph"/>
        <w:spacing w:after="0" w:line="360" w:lineRule="auto"/>
        <w:ind w:left="0" w:firstLine="709"/>
        <w:jc w:val="both"/>
        <w:rPr>
          <w:rFonts w:ascii="Times New Roman" w:hAnsi="Times New Roman"/>
          <w:sz w:val="24"/>
          <w:szCs w:val="24"/>
        </w:rPr>
      </w:pPr>
    </w:p>
    <w:p w:rsidR="00D85DE8" w:rsidRDefault="00D85DE8" w:rsidP="00A80EF7">
      <w:pPr>
        <w:pStyle w:val="ListParagraph"/>
        <w:spacing w:after="0" w:line="360" w:lineRule="auto"/>
        <w:ind w:left="0" w:firstLine="709"/>
        <w:jc w:val="both"/>
        <w:rPr>
          <w:rFonts w:ascii="Times New Roman" w:hAnsi="Times New Roman"/>
          <w:sz w:val="24"/>
          <w:szCs w:val="24"/>
        </w:rPr>
      </w:pPr>
    </w:p>
    <w:p w:rsidR="00D85DE8" w:rsidRPr="008C02A1" w:rsidRDefault="00D85DE8" w:rsidP="008C02A1">
      <w:pPr>
        <w:spacing w:after="0" w:line="360" w:lineRule="auto"/>
        <w:jc w:val="both"/>
        <w:rPr>
          <w:rFonts w:ascii="Times New Roman" w:hAnsi="Times New Roman"/>
          <w:sz w:val="24"/>
          <w:szCs w:val="24"/>
          <w:lang w:val="en-US"/>
        </w:rPr>
      </w:pPr>
    </w:p>
    <w:p w:rsidR="007D6082" w:rsidRDefault="007D6082" w:rsidP="00A80EF7">
      <w:pPr>
        <w:pStyle w:val="ListParagraph"/>
        <w:spacing w:after="0" w:line="360" w:lineRule="auto"/>
        <w:ind w:left="0" w:firstLine="709"/>
        <w:jc w:val="both"/>
        <w:rPr>
          <w:rFonts w:ascii="Times New Roman" w:hAnsi="Times New Roman"/>
          <w:sz w:val="24"/>
          <w:szCs w:val="24"/>
        </w:rPr>
        <w:sectPr w:rsidR="007D6082" w:rsidSect="00696E14">
          <w:type w:val="continuous"/>
          <w:pgSz w:w="11906" w:h="16838"/>
          <w:pgMar w:top="1440" w:right="1440" w:bottom="1440" w:left="1440" w:header="708" w:footer="708" w:gutter="0"/>
          <w:cols w:space="708"/>
          <w:docGrid w:linePitch="360"/>
        </w:sectPr>
      </w:pPr>
    </w:p>
    <w:p w:rsidR="000360CB" w:rsidRDefault="00586F00" w:rsidP="007D6082">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Pada pra siklus dari 32 siswa, sebanyak 5 siswa yang tuntas </w:t>
      </w:r>
      <w:r w:rsidR="000D236F">
        <w:rPr>
          <w:rFonts w:ascii="Times New Roman" w:hAnsi="Times New Roman"/>
          <w:sz w:val="24"/>
          <w:szCs w:val="24"/>
        </w:rPr>
        <w:t xml:space="preserve">dengan rata-rata presentase 15,62% </w:t>
      </w:r>
      <w:r>
        <w:rPr>
          <w:rFonts w:ascii="Times New Roman" w:hAnsi="Times New Roman"/>
          <w:sz w:val="24"/>
          <w:szCs w:val="24"/>
        </w:rPr>
        <w:t>dan sebanyak 27 yang belum tuntas</w:t>
      </w:r>
      <w:r w:rsidR="000D236F">
        <w:rPr>
          <w:rFonts w:ascii="Times New Roman" w:hAnsi="Times New Roman"/>
          <w:sz w:val="24"/>
          <w:szCs w:val="24"/>
        </w:rPr>
        <w:t xml:space="preserve"> dengan rata-rata presentase 84,37%. S</w:t>
      </w:r>
      <w:r>
        <w:rPr>
          <w:rFonts w:ascii="Times New Roman" w:hAnsi="Times New Roman"/>
          <w:sz w:val="24"/>
          <w:szCs w:val="24"/>
        </w:rPr>
        <w:t>ik</w:t>
      </w:r>
      <w:r w:rsidR="007C2623">
        <w:rPr>
          <w:rFonts w:ascii="Times New Roman" w:hAnsi="Times New Roman"/>
          <w:sz w:val="24"/>
          <w:szCs w:val="24"/>
        </w:rPr>
        <w:t>lus I dari 32 siswa, sebanyak 17</w:t>
      </w:r>
      <w:r>
        <w:rPr>
          <w:rFonts w:ascii="Times New Roman" w:hAnsi="Times New Roman"/>
          <w:sz w:val="24"/>
          <w:szCs w:val="24"/>
        </w:rPr>
        <w:t xml:space="preserve"> siswa sudah tuntas </w:t>
      </w:r>
      <w:r w:rsidR="000D236F">
        <w:rPr>
          <w:rFonts w:ascii="Times New Roman" w:hAnsi="Times New Roman"/>
          <w:sz w:val="24"/>
          <w:szCs w:val="24"/>
        </w:rPr>
        <w:t>d</w:t>
      </w:r>
      <w:r w:rsidR="007C2623">
        <w:rPr>
          <w:rFonts w:ascii="Times New Roman" w:hAnsi="Times New Roman"/>
          <w:sz w:val="24"/>
          <w:szCs w:val="24"/>
        </w:rPr>
        <w:t>engan rata-rata presentase 53,12</w:t>
      </w:r>
      <w:r w:rsidR="000D236F">
        <w:rPr>
          <w:rFonts w:ascii="Times New Roman" w:hAnsi="Times New Roman"/>
          <w:sz w:val="24"/>
          <w:szCs w:val="24"/>
        </w:rPr>
        <w:t xml:space="preserve">% </w:t>
      </w:r>
      <w:r w:rsidR="007C2623">
        <w:rPr>
          <w:rFonts w:ascii="Times New Roman" w:hAnsi="Times New Roman"/>
          <w:sz w:val="24"/>
          <w:szCs w:val="24"/>
        </w:rPr>
        <w:t>dan sebanyak 15</w:t>
      </w:r>
      <w:r>
        <w:rPr>
          <w:rFonts w:ascii="Times New Roman" w:hAnsi="Times New Roman"/>
          <w:sz w:val="24"/>
          <w:szCs w:val="24"/>
        </w:rPr>
        <w:t xml:space="preserve"> siswa belum tuntas</w:t>
      </w:r>
      <w:r w:rsidR="000D236F">
        <w:rPr>
          <w:rFonts w:ascii="Times New Roman" w:hAnsi="Times New Roman"/>
          <w:sz w:val="24"/>
          <w:szCs w:val="24"/>
        </w:rPr>
        <w:t xml:space="preserve"> dengan rata-rata presentase </w:t>
      </w:r>
      <w:r w:rsidR="007C2623">
        <w:rPr>
          <w:rFonts w:ascii="Times New Roman" w:hAnsi="Times New Roman"/>
          <w:sz w:val="24"/>
          <w:szCs w:val="24"/>
        </w:rPr>
        <w:t>46,87</w:t>
      </w:r>
      <w:r w:rsidR="000D236F">
        <w:rPr>
          <w:rFonts w:ascii="Times New Roman" w:hAnsi="Times New Roman"/>
          <w:sz w:val="24"/>
          <w:szCs w:val="24"/>
        </w:rPr>
        <w:t>%</w:t>
      </w:r>
      <w:r>
        <w:rPr>
          <w:rFonts w:ascii="Times New Roman" w:hAnsi="Times New Roman"/>
          <w:sz w:val="24"/>
          <w:szCs w:val="24"/>
        </w:rPr>
        <w:t xml:space="preserve">. Siklus II mengalami peningkatan daripada siklus I, dengan hasil sebanyak 32 siswa tuntas </w:t>
      </w:r>
      <w:r w:rsidR="000D236F">
        <w:rPr>
          <w:rFonts w:ascii="Times New Roman" w:hAnsi="Times New Roman"/>
          <w:sz w:val="24"/>
          <w:szCs w:val="24"/>
        </w:rPr>
        <w:t xml:space="preserve">dengan rata-rata presentase 100% </w:t>
      </w:r>
      <w:r>
        <w:rPr>
          <w:rFonts w:ascii="Times New Roman" w:hAnsi="Times New Roman"/>
          <w:sz w:val="24"/>
          <w:szCs w:val="24"/>
        </w:rPr>
        <w:t>dan tidak ada siswa yang belum tuntas</w:t>
      </w:r>
      <w:r w:rsidR="000D236F">
        <w:rPr>
          <w:rFonts w:ascii="Times New Roman" w:hAnsi="Times New Roman"/>
          <w:sz w:val="24"/>
          <w:szCs w:val="24"/>
        </w:rPr>
        <w:t xml:space="preserve"> dengan rata-rata presentase 0%</w:t>
      </w:r>
      <w:r>
        <w:rPr>
          <w:rFonts w:ascii="Times New Roman" w:hAnsi="Times New Roman"/>
          <w:sz w:val="24"/>
          <w:szCs w:val="24"/>
        </w:rPr>
        <w:t>.</w:t>
      </w:r>
    </w:p>
    <w:p w:rsidR="00D924F6" w:rsidRDefault="00D924F6" w:rsidP="00D924F6">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Hasil peningkatan dari pra siklus, siklus I dan siklus II menunjukkan bahwa penerapan model pembelajaran </w:t>
      </w:r>
      <w:r w:rsidRPr="008F2E47">
        <w:rPr>
          <w:rFonts w:ascii="Times New Roman" w:hAnsi="Times New Roman"/>
          <w:i/>
          <w:sz w:val="24"/>
          <w:szCs w:val="24"/>
        </w:rPr>
        <w:t>Think Pair Share</w:t>
      </w:r>
      <w:r>
        <w:rPr>
          <w:rFonts w:ascii="Times New Roman" w:hAnsi="Times New Roman"/>
          <w:sz w:val="24"/>
          <w:szCs w:val="24"/>
        </w:rPr>
        <w:t xml:space="preserve"> mampu membantu siswa untuk berkembang dan meningkatkan kemampuan keterampilan menyimak kritis </w:t>
      </w:r>
      <w:r>
        <w:rPr>
          <w:rFonts w:ascii="Times New Roman" w:hAnsi="Times New Roman"/>
          <w:sz w:val="24"/>
          <w:szCs w:val="24"/>
        </w:rPr>
        <w:lastRenderedPageBreak/>
        <w:t xml:space="preserve">drma film. </w:t>
      </w:r>
      <w:r w:rsidR="000D236F">
        <w:rPr>
          <w:rFonts w:ascii="Times New Roman" w:hAnsi="Times New Roman"/>
          <w:sz w:val="24"/>
          <w:szCs w:val="24"/>
        </w:rPr>
        <w:t xml:space="preserve">Peningkatan hasil belajar menyimak kritis drama film menggunakan model pembelajaran </w:t>
      </w:r>
      <w:r w:rsidR="000D236F" w:rsidRPr="000360CB">
        <w:rPr>
          <w:rFonts w:ascii="Times New Roman" w:hAnsi="Times New Roman"/>
          <w:i/>
          <w:sz w:val="24"/>
          <w:szCs w:val="24"/>
        </w:rPr>
        <w:t>Think Pair Share</w:t>
      </w:r>
      <w:r w:rsidR="000D236F">
        <w:rPr>
          <w:rFonts w:ascii="Times New Roman" w:hAnsi="Times New Roman"/>
          <w:sz w:val="24"/>
          <w:szCs w:val="24"/>
        </w:rPr>
        <w:t xml:space="preserve">dikarenakan </w:t>
      </w:r>
      <w:r>
        <w:rPr>
          <w:rFonts w:ascii="Times New Roman" w:hAnsi="Times New Roman"/>
          <w:sz w:val="24"/>
          <w:szCs w:val="24"/>
        </w:rPr>
        <w:t>m</w:t>
      </w:r>
      <w:r w:rsidRPr="00071F1F">
        <w:rPr>
          <w:rFonts w:ascii="Times New Roman" w:hAnsi="Times New Roman"/>
          <w:sz w:val="24"/>
          <w:szCs w:val="24"/>
        </w:rPr>
        <w:t xml:space="preserve">odel </w:t>
      </w:r>
      <w:r>
        <w:rPr>
          <w:rFonts w:ascii="Times New Roman" w:hAnsi="Times New Roman"/>
          <w:sz w:val="24"/>
          <w:szCs w:val="24"/>
        </w:rPr>
        <w:t xml:space="preserve">pembelajaran </w:t>
      </w:r>
      <w:r>
        <w:rPr>
          <w:rFonts w:ascii="Times New Roman" w:hAnsi="Times New Roman"/>
          <w:i/>
          <w:iCs/>
          <w:sz w:val="24"/>
          <w:szCs w:val="24"/>
        </w:rPr>
        <w:t>Think Pair Share</w:t>
      </w:r>
      <w:r>
        <w:rPr>
          <w:rFonts w:ascii="Times New Roman" w:hAnsi="Times New Roman"/>
          <w:sz w:val="24"/>
          <w:szCs w:val="24"/>
        </w:rPr>
        <w:t xml:space="preserve"> cocok digunakan dalam meningkatkan keterampilan menyimak drama karena model ini lebih menekankan kepada proses pada saat pembelajaran, bagaimana materi pembelajaran bisa dihubungkan dengan dunia nyata sesuai konsep drama sebagai tiruan kehidupan sehari-hari, sehingga siswa mampu memahami ilmu yang mereka dapatkan secara lebih dalam, dengan cara berbagi saat diskusi kelompok maupun diskusi kelas. Bekerjasama secara kooperatif juga mampu membantu siswa dalam menyelesaikan masalah dalam menyimak drama.</w:t>
      </w:r>
    </w:p>
    <w:p w:rsidR="007E71F9" w:rsidRPr="00C72FDD" w:rsidRDefault="007E71F9" w:rsidP="00C72FDD">
      <w:pPr>
        <w:spacing w:after="0" w:line="360" w:lineRule="auto"/>
        <w:jc w:val="both"/>
        <w:rPr>
          <w:rFonts w:ascii="Times New Roman" w:hAnsi="Times New Roman"/>
          <w:sz w:val="24"/>
          <w:szCs w:val="24"/>
          <w:lang w:val="en-US"/>
        </w:rPr>
        <w:sectPr w:rsidR="007E71F9" w:rsidRPr="00C72FDD" w:rsidSect="007E71F9">
          <w:type w:val="continuous"/>
          <w:pgSz w:w="11906" w:h="16838"/>
          <w:pgMar w:top="1440" w:right="1440" w:bottom="1440" w:left="1440" w:header="708" w:footer="708" w:gutter="0"/>
          <w:cols w:num="2" w:space="708"/>
          <w:docGrid w:linePitch="360"/>
        </w:sectPr>
      </w:pPr>
    </w:p>
    <w:p w:rsidR="00EC111A" w:rsidRDefault="00EC111A" w:rsidP="00FC6767">
      <w:pPr>
        <w:pStyle w:val="ListParagraph"/>
        <w:spacing w:after="0" w:line="360" w:lineRule="auto"/>
        <w:ind w:left="0"/>
        <w:jc w:val="both"/>
        <w:rPr>
          <w:rFonts w:ascii="Times New Roman" w:hAnsi="Times New Roman"/>
          <w:b/>
          <w:sz w:val="24"/>
          <w:szCs w:val="24"/>
        </w:rPr>
      </w:pPr>
    </w:p>
    <w:p w:rsidR="00EC111A" w:rsidRDefault="00EC111A" w:rsidP="00FC6767">
      <w:pPr>
        <w:pStyle w:val="ListParagraph"/>
        <w:spacing w:after="0" w:line="360" w:lineRule="auto"/>
        <w:ind w:left="0"/>
        <w:jc w:val="both"/>
        <w:rPr>
          <w:rFonts w:ascii="Times New Roman" w:hAnsi="Times New Roman"/>
          <w:b/>
          <w:sz w:val="24"/>
          <w:szCs w:val="24"/>
        </w:rPr>
      </w:pPr>
    </w:p>
    <w:p w:rsidR="00FC6767" w:rsidRDefault="007F2FFF" w:rsidP="00FC6767">
      <w:pPr>
        <w:pStyle w:val="ListParagraph"/>
        <w:spacing w:after="0" w:line="360" w:lineRule="auto"/>
        <w:ind w:left="0"/>
        <w:jc w:val="both"/>
        <w:rPr>
          <w:rFonts w:ascii="Times New Roman" w:hAnsi="Times New Roman"/>
          <w:b/>
          <w:sz w:val="24"/>
          <w:szCs w:val="24"/>
        </w:rPr>
      </w:pPr>
      <w:r w:rsidRPr="007F2FFF">
        <w:rPr>
          <w:rFonts w:ascii="Times New Roman" w:hAnsi="Times New Roman"/>
          <w:b/>
          <w:sz w:val="24"/>
          <w:szCs w:val="24"/>
        </w:rPr>
        <w:lastRenderedPageBreak/>
        <w:t>PENUTUP</w:t>
      </w:r>
    </w:p>
    <w:p w:rsidR="00BF1F39" w:rsidRDefault="00BF1F39" w:rsidP="00BF1F39">
      <w:pPr>
        <w:spacing w:after="0" w:line="360" w:lineRule="auto"/>
        <w:ind w:firstLine="851"/>
        <w:jc w:val="both"/>
        <w:rPr>
          <w:rFonts w:ascii="Times New Roman" w:hAnsi="Times New Roman"/>
          <w:sz w:val="24"/>
          <w:szCs w:val="24"/>
        </w:rPr>
      </w:pPr>
      <w:r w:rsidRPr="00BF1F39">
        <w:rPr>
          <w:rFonts w:ascii="Times New Roman" w:hAnsi="Times New Roman"/>
          <w:sz w:val="24"/>
          <w:szCs w:val="24"/>
        </w:rPr>
        <w:t>Hasil tes yang dilakukan pada penelitian dari pra siklus, siklus I dan siklus II, hasil yang diambil berupa rata-rata nilai siswa kelas Akuntansi 2. Pada pra siklus dari 32 siswa, sebanyak 5 siswa yang tuntas dan sebanyak 27 yang belum tuntas dengan perolehan nilai rata-rata kelas sebesar 59,03. Pada siklus I dari 32 siswa, sebanyak 18 siswa sudah tuntas dan sebanyak 14 siswa belum tuntas dengan  perolehan rata-rata kelas sebesar 74,37. Siklus II mengalami peningkatan daripada siklus I, dengan hasil sebanyak 32 siswa tuntas dan tidak ada  siswa belum tuntas dengan rata-rata kelas yang diperoleh sebesar 87,96</w:t>
      </w:r>
      <w:r>
        <w:rPr>
          <w:rFonts w:ascii="Times New Roman" w:hAnsi="Times New Roman"/>
          <w:sz w:val="24"/>
          <w:szCs w:val="24"/>
        </w:rPr>
        <w:t>.</w:t>
      </w:r>
    </w:p>
    <w:p w:rsidR="00BF1F39" w:rsidRPr="00BF1F39" w:rsidRDefault="00BF1F39" w:rsidP="00BF1F39">
      <w:pPr>
        <w:spacing w:after="0" w:line="360" w:lineRule="auto"/>
        <w:ind w:firstLine="851"/>
        <w:jc w:val="both"/>
        <w:rPr>
          <w:rFonts w:ascii="Times New Roman" w:hAnsi="Times New Roman"/>
          <w:sz w:val="24"/>
          <w:szCs w:val="24"/>
        </w:rPr>
      </w:pPr>
      <w:r w:rsidRPr="00BF1F39">
        <w:rPr>
          <w:rFonts w:ascii="Times New Roman" w:hAnsi="Times New Roman"/>
          <w:sz w:val="24"/>
          <w:szCs w:val="24"/>
        </w:rPr>
        <w:t xml:space="preserve">Saran yang dapat diberikan dari hasil penelitian ini adalah bagi siswa diharapkan untuk selalu berlatih dalam menyimak kritis drama film menggunakan model pembelajaran </w:t>
      </w:r>
      <w:r w:rsidRPr="00BF1F39">
        <w:rPr>
          <w:rFonts w:ascii="Times New Roman" w:hAnsi="Times New Roman"/>
          <w:i/>
          <w:sz w:val="24"/>
          <w:szCs w:val="24"/>
        </w:rPr>
        <w:t>Think Pair Share</w:t>
      </w:r>
      <w:r w:rsidRPr="00BF1F39">
        <w:rPr>
          <w:rFonts w:ascii="Times New Roman" w:hAnsi="Times New Roman"/>
          <w:sz w:val="24"/>
          <w:szCs w:val="24"/>
        </w:rPr>
        <w:t xml:space="preserve"> agar kemampuan siswa dapat berkembang dan meningkat lebih baik.</w:t>
      </w:r>
      <w:r w:rsidR="0095368C">
        <w:rPr>
          <w:rFonts w:ascii="Times New Roman" w:hAnsi="Times New Roman"/>
          <w:sz w:val="24"/>
          <w:szCs w:val="24"/>
        </w:rPr>
        <w:t xml:space="preserve"> </w:t>
      </w:r>
      <w:r w:rsidRPr="00BF1F39">
        <w:rPr>
          <w:rFonts w:ascii="Times New Roman" w:hAnsi="Times New Roman"/>
          <w:sz w:val="24"/>
          <w:szCs w:val="24"/>
        </w:rPr>
        <w:t xml:space="preserve">Bagi peneliti selanjutnya, agar menambah inovasi dan kreatifitas dalam mengembangkan model pembelajaran </w:t>
      </w:r>
      <w:r w:rsidRPr="00BF1F39">
        <w:rPr>
          <w:rFonts w:ascii="Times New Roman" w:hAnsi="Times New Roman"/>
          <w:i/>
          <w:sz w:val="24"/>
          <w:szCs w:val="24"/>
        </w:rPr>
        <w:t>Think Pair Share</w:t>
      </w:r>
      <w:r w:rsidRPr="00BF1F39">
        <w:rPr>
          <w:rFonts w:ascii="Times New Roman" w:hAnsi="Times New Roman"/>
          <w:sz w:val="24"/>
          <w:szCs w:val="24"/>
        </w:rPr>
        <w:t xml:space="preserve"> untuk meningkatkan kemampuan menyimak kritis drama film pada siswa lebih baik lagi. </w:t>
      </w:r>
    </w:p>
    <w:p w:rsidR="00BF1F39" w:rsidRPr="001D3C78" w:rsidRDefault="00BF1F39" w:rsidP="001D3C78">
      <w:pPr>
        <w:spacing w:after="0" w:line="360" w:lineRule="auto"/>
        <w:jc w:val="both"/>
        <w:rPr>
          <w:rFonts w:ascii="Times New Roman" w:hAnsi="Times New Roman"/>
          <w:sz w:val="24"/>
          <w:szCs w:val="24"/>
          <w:lang w:val="en-US"/>
        </w:rPr>
      </w:pPr>
    </w:p>
    <w:p w:rsidR="00090308" w:rsidRPr="00FC6767" w:rsidRDefault="00090308" w:rsidP="00FC6767">
      <w:pPr>
        <w:pStyle w:val="ListParagraph"/>
        <w:spacing w:after="0" w:line="360" w:lineRule="auto"/>
        <w:ind w:left="0"/>
        <w:jc w:val="both"/>
        <w:rPr>
          <w:rFonts w:ascii="Times New Roman" w:hAnsi="Times New Roman"/>
          <w:b/>
          <w:sz w:val="24"/>
          <w:szCs w:val="24"/>
        </w:rPr>
      </w:pPr>
      <w:r w:rsidRPr="00F160B8">
        <w:rPr>
          <w:rFonts w:ascii="Times New Roman" w:hAnsi="Times New Roman"/>
          <w:b/>
          <w:sz w:val="24"/>
          <w:szCs w:val="24"/>
        </w:rPr>
        <w:t>DAFTAR PUSTAKA</w:t>
      </w:r>
    </w:p>
    <w:p w:rsidR="00090308" w:rsidRDefault="00090308" w:rsidP="001C531E">
      <w:pPr>
        <w:tabs>
          <w:tab w:val="left" w:pos="851"/>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Arikunto, Suharsimi dkk. 2015. </w:t>
      </w:r>
      <w:r w:rsidRPr="00331A9B">
        <w:rPr>
          <w:rFonts w:ascii="Times New Roman" w:hAnsi="Times New Roman" w:cs="Times New Roman"/>
          <w:i/>
          <w:iCs/>
          <w:sz w:val="24"/>
          <w:szCs w:val="24"/>
        </w:rPr>
        <w:t>Penelitian Tindakan Kelas</w:t>
      </w:r>
      <w:r>
        <w:rPr>
          <w:rFonts w:ascii="Times New Roman" w:hAnsi="Times New Roman" w:cs="Times New Roman"/>
          <w:sz w:val="24"/>
          <w:szCs w:val="24"/>
        </w:rPr>
        <w:t>. Jakarta: Bumi Aksara</w:t>
      </w:r>
    </w:p>
    <w:p w:rsidR="00FA7019" w:rsidRDefault="00FA7019" w:rsidP="001C531E">
      <w:pPr>
        <w:tabs>
          <w:tab w:val="left" w:pos="1134"/>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lastRenderedPageBreak/>
        <w:t xml:space="preserve">Endraswara, Suwardi. 2014. </w:t>
      </w:r>
      <w:r w:rsidRPr="00331A9B">
        <w:rPr>
          <w:rFonts w:ascii="Times New Roman" w:hAnsi="Times New Roman" w:cs="Times New Roman"/>
          <w:i/>
          <w:iCs/>
          <w:sz w:val="24"/>
          <w:szCs w:val="24"/>
        </w:rPr>
        <w:t>Metode Pembelajaran Drama</w:t>
      </w:r>
      <w:r>
        <w:rPr>
          <w:rFonts w:ascii="Times New Roman" w:hAnsi="Times New Roman" w:cs="Times New Roman"/>
          <w:sz w:val="24"/>
          <w:szCs w:val="24"/>
        </w:rPr>
        <w:t>. Jakarta: PT Buku Seru</w:t>
      </w:r>
    </w:p>
    <w:p w:rsidR="00DB5ABF" w:rsidRPr="009C5CCB" w:rsidRDefault="00DB5ABF" w:rsidP="009C5CCB">
      <w:pPr>
        <w:pStyle w:val="ListParagraph"/>
        <w:spacing w:after="0" w:line="360" w:lineRule="auto"/>
        <w:ind w:left="1134" w:hanging="1134"/>
        <w:rPr>
          <w:rFonts w:ascii="Times New Roman" w:hAnsi="Times New Roman"/>
          <w:sz w:val="24"/>
          <w:szCs w:val="24"/>
          <w:lang w:val="en-US"/>
        </w:rPr>
      </w:pPr>
      <w:r>
        <w:rPr>
          <w:rFonts w:ascii="Times New Roman" w:hAnsi="Times New Roman"/>
          <w:sz w:val="24"/>
          <w:szCs w:val="24"/>
          <w:lang w:val="en-US"/>
        </w:rPr>
        <w:t>Mawaddah</w:t>
      </w:r>
      <w:r>
        <w:rPr>
          <w:rFonts w:ascii="Times New Roman" w:hAnsi="Times New Roman"/>
          <w:sz w:val="24"/>
          <w:szCs w:val="24"/>
        </w:rPr>
        <w:t>.</w:t>
      </w:r>
      <w:r w:rsidR="0095368C">
        <w:rPr>
          <w:rFonts w:ascii="Times New Roman" w:hAnsi="Times New Roman"/>
          <w:sz w:val="24"/>
          <w:szCs w:val="24"/>
        </w:rPr>
        <w:t xml:space="preserve"> </w:t>
      </w:r>
      <w:r>
        <w:rPr>
          <w:rFonts w:ascii="Times New Roman" w:hAnsi="Times New Roman"/>
          <w:sz w:val="24"/>
          <w:szCs w:val="24"/>
          <w:lang w:val="en-US"/>
        </w:rPr>
        <w:t>201</w:t>
      </w:r>
      <w:r>
        <w:rPr>
          <w:rFonts w:ascii="Times New Roman" w:hAnsi="Times New Roman"/>
          <w:sz w:val="24"/>
          <w:szCs w:val="24"/>
        </w:rPr>
        <w:t xml:space="preserve">5. </w:t>
      </w:r>
      <w:r w:rsidRPr="00DB5ABF">
        <w:rPr>
          <w:rFonts w:ascii="Times New Roman" w:hAnsi="Times New Roman"/>
          <w:i/>
          <w:sz w:val="24"/>
          <w:szCs w:val="24"/>
          <w:lang w:val="en-US"/>
        </w:rPr>
        <w:t>Pengaruh</w:t>
      </w:r>
      <w:r w:rsidR="0095368C">
        <w:rPr>
          <w:rFonts w:ascii="Times New Roman" w:hAnsi="Times New Roman"/>
          <w:i/>
          <w:sz w:val="24"/>
          <w:szCs w:val="24"/>
        </w:rPr>
        <w:t xml:space="preserve"> </w:t>
      </w:r>
      <w:r w:rsidRPr="00DB5ABF">
        <w:rPr>
          <w:rFonts w:ascii="Times New Roman" w:hAnsi="Times New Roman"/>
          <w:i/>
          <w:sz w:val="24"/>
          <w:szCs w:val="24"/>
          <w:lang w:val="en-US"/>
        </w:rPr>
        <w:t xml:space="preserve">Penggunaan Media Audio </w:t>
      </w:r>
      <w:r w:rsidRPr="00DB5ABF">
        <w:rPr>
          <w:rFonts w:ascii="Times New Roman" w:hAnsi="Times New Roman"/>
          <w:i/>
          <w:sz w:val="24"/>
          <w:szCs w:val="24"/>
        </w:rPr>
        <w:t>d</w:t>
      </w:r>
      <w:r w:rsidRPr="00DB5ABF">
        <w:rPr>
          <w:rFonts w:ascii="Times New Roman" w:hAnsi="Times New Roman"/>
          <w:i/>
          <w:sz w:val="24"/>
          <w:szCs w:val="24"/>
          <w:lang w:val="en-US"/>
        </w:rPr>
        <w:t>alam</w:t>
      </w:r>
      <w:r w:rsidR="0095368C">
        <w:rPr>
          <w:rFonts w:ascii="Times New Roman" w:hAnsi="Times New Roman"/>
          <w:i/>
          <w:sz w:val="24"/>
          <w:szCs w:val="24"/>
        </w:rPr>
        <w:t xml:space="preserve"> </w:t>
      </w:r>
      <w:r w:rsidRPr="00DB5ABF">
        <w:rPr>
          <w:rFonts w:ascii="Times New Roman" w:hAnsi="Times New Roman"/>
          <w:i/>
          <w:sz w:val="24"/>
          <w:szCs w:val="24"/>
          <w:lang w:val="en-US"/>
        </w:rPr>
        <w:t>Pembelajaran</w:t>
      </w:r>
      <w:r w:rsidR="0095368C">
        <w:rPr>
          <w:rFonts w:ascii="Times New Roman" w:hAnsi="Times New Roman"/>
          <w:i/>
          <w:sz w:val="24"/>
          <w:szCs w:val="24"/>
        </w:rPr>
        <w:t xml:space="preserve"> </w:t>
      </w:r>
      <w:r w:rsidRPr="00DB5ABF">
        <w:rPr>
          <w:rFonts w:ascii="Times New Roman" w:hAnsi="Times New Roman"/>
          <w:i/>
          <w:sz w:val="24"/>
          <w:szCs w:val="24"/>
          <w:lang w:val="en-US"/>
        </w:rPr>
        <w:t>Menyimak</w:t>
      </w:r>
      <w:r w:rsidR="0095368C">
        <w:rPr>
          <w:rFonts w:ascii="Times New Roman" w:hAnsi="Times New Roman"/>
          <w:i/>
          <w:sz w:val="24"/>
          <w:szCs w:val="24"/>
        </w:rPr>
        <w:t xml:space="preserve"> </w:t>
      </w:r>
      <w:r w:rsidRPr="00DB5ABF">
        <w:rPr>
          <w:rFonts w:ascii="Times New Roman" w:hAnsi="Times New Roman"/>
          <w:i/>
          <w:sz w:val="24"/>
          <w:szCs w:val="24"/>
          <w:lang w:val="en-US"/>
        </w:rPr>
        <w:t>Dongeng</w:t>
      </w:r>
      <w:r w:rsidR="0095368C">
        <w:rPr>
          <w:rFonts w:ascii="Times New Roman" w:hAnsi="Times New Roman"/>
          <w:i/>
          <w:sz w:val="24"/>
          <w:szCs w:val="24"/>
        </w:rPr>
        <w:t xml:space="preserve"> </w:t>
      </w:r>
      <w:r w:rsidRPr="00DB5ABF">
        <w:rPr>
          <w:rFonts w:ascii="Times New Roman" w:hAnsi="Times New Roman"/>
          <w:i/>
          <w:sz w:val="24"/>
          <w:szCs w:val="24"/>
          <w:lang w:val="en-US"/>
        </w:rPr>
        <w:t>Pada</w:t>
      </w:r>
      <w:r w:rsidR="0095368C">
        <w:rPr>
          <w:rFonts w:ascii="Times New Roman" w:hAnsi="Times New Roman"/>
          <w:i/>
          <w:sz w:val="24"/>
          <w:szCs w:val="24"/>
        </w:rPr>
        <w:t xml:space="preserve"> </w:t>
      </w:r>
      <w:r w:rsidRPr="00DB5ABF">
        <w:rPr>
          <w:rFonts w:ascii="Times New Roman" w:hAnsi="Times New Roman"/>
          <w:i/>
          <w:sz w:val="24"/>
          <w:szCs w:val="24"/>
          <w:lang w:val="en-US"/>
        </w:rPr>
        <w:t>Siswa</w:t>
      </w:r>
      <w:r w:rsidR="0095368C">
        <w:rPr>
          <w:rFonts w:ascii="Times New Roman" w:hAnsi="Times New Roman"/>
          <w:i/>
          <w:sz w:val="24"/>
          <w:szCs w:val="24"/>
        </w:rPr>
        <w:t xml:space="preserve"> </w:t>
      </w:r>
      <w:r w:rsidRPr="00DB5ABF">
        <w:rPr>
          <w:rFonts w:ascii="Times New Roman" w:hAnsi="Times New Roman"/>
          <w:i/>
          <w:sz w:val="24"/>
          <w:szCs w:val="24"/>
          <w:lang w:val="en-US"/>
        </w:rPr>
        <w:t>Kelas V</w:t>
      </w:r>
      <w:r w:rsidRPr="00DB5ABF">
        <w:rPr>
          <w:rFonts w:ascii="Times New Roman" w:hAnsi="Times New Roman"/>
          <w:i/>
          <w:sz w:val="24"/>
          <w:szCs w:val="24"/>
        </w:rPr>
        <w:t xml:space="preserve">II </w:t>
      </w:r>
      <w:r w:rsidRPr="00DB5ABF">
        <w:rPr>
          <w:rFonts w:ascii="Times New Roman" w:hAnsi="Times New Roman"/>
          <w:i/>
          <w:sz w:val="24"/>
          <w:szCs w:val="24"/>
          <w:lang w:val="en-US"/>
        </w:rPr>
        <w:t>S</w:t>
      </w:r>
      <w:r w:rsidRPr="00DB5ABF">
        <w:rPr>
          <w:rFonts w:ascii="Times New Roman" w:hAnsi="Times New Roman"/>
          <w:i/>
          <w:sz w:val="24"/>
          <w:szCs w:val="24"/>
        </w:rPr>
        <w:t>MP</w:t>
      </w:r>
      <w:r w:rsidRPr="00DB5ABF">
        <w:rPr>
          <w:rFonts w:ascii="Times New Roman" w:hAnsi="Times New Roman"/>
          <w:i/>
          <w:sz w:val="24"/>
          <w:szCs w:val="24"/>
          <w:lang w:val="en-US"/>
        </w:rPr>
        <w:t xml:space="preserve"> Islam Al-Wasatiyah</w:t>
      </w:r>
      <w:r w:rsidR="0095368C">
        <w:rPr>
          <w:rFonts w:ascii="Times New Roman" w:hAnsi="Times New Roman"/>
          <w:i/>
          <w:sz w:val="24"/>
          <w:szCs w:val="24"/>
        </w:rPr>
        <w:t xml:space="preserve"> </w:t>
      </w:r>
      <w:r w:rsidRPr="00DB5ABF">
        <w:rPr>
          <w:rFonts w:ascii="Times New Roman" w:hAnsi="Times New Roman"/>
          <w:i/>
          <w:sz w:val="24"/>
          <w:szCs w:val="24"/>
          <w:lang w:val="en-US"/>
        </w:rPr>
        <w:t>Cipondoh</w:t>
      </w:r>
      <w:r w:rsidR="0095368C">
        <w:rPr>
          <w:rFonts w:ascii="Times New Roman" w:hAnsi="Times New Roman"/>
          <w:i/>
          <w:sz w:val="24"/>
          <w:szCs w:val="24"/>
        </w:rPr>
        <w:t xml:space="preserve"> </w:t>
      </w:r>
      <w:r w:rsidRPr="00DB5ABF">
        <w:rPr>
          <w:rFonts w:ascii="Times New Roman" w:hAnsi="Times New Roman"/>
          <w:i/>
          <w:sz w:val="24"/>
          <w:szCs w:val="24"/>
          <w:lang w:val="en-US"/>
        </w:rPr>
        <w:t>Tahun</w:t>
      </w:r>
      <w:r w:rsidR="0095368C">
        <w:rPr>
          <w:rFonts w:ascii="Times New Roman" w:hAnsi="Times New Roman"/>
          <w:i/>
          <w:sz w:val="24"/>
          <w:szCs w:val="24"/>
        </w:rPr>
        <w:t xml:space="preserve"> </w:t>
      </w:r>
      <w:r w:rsidRPr="00DB5ABF">
        <w:rPr>
          <w:rFonts w:ascii="Times New Roman" w:hAnsi="Times New Roman"/>
          <w:i/>
          <w:sz w:val="24"/>
          <w:szCs w:val="24"/>
          <w:lang w:val="en-US"/>
        </w:rPr>
        <w:t>Pelajaran 2013-2014</w:t>
      </w:r>
      <w:r>
        <w:rPr>
          <w:rFonts w:ascii="Times New Roman" w:hAnsi="Times New Roman"/>
          <w:sz w:val="24"/>
          <w:szCs w:val="24"/>
        </w:rPr>
        <w:t xml:space="preserve"> (Online).</w:t>
      </w:r>
      <w:r w:rsidR="0095368C">
        <w:rPr>
          <w:rFonts w:ascii="Times New Roman" w:hAnsi="Times New Roman"/>
          <w:sz w:val="24"/>
          <w:szCs w:val="24"/>
        </w:rPr>
        <w:t xml:space="preserve"> </w:t>
      </w:r>
      <w:hyperlink r:id="rId11" w:history="1">
        <w:r w:rsidR="009C5CCB" w:rsidRPr="00CD60BB">
          <w:rPr>
            <w:rStyle w:val="Hyperlink"/>
            <w:rFonts w:ascii="Times New Roman" w:hAnsi="Times New Roman"/>
            <w:sz w:val="24"/>
            <w:szCs w:val="24"/>
            <w:lang w:val="en-US"/>
          </w:rPr>
          <w:t>http://repository.uinjkt.ac.id/dspace/bitstream/123456789/26307/1/MAWADDAH-FITK.pdf</w:t>
        </w:r>
      </w:hyperlink>
      <w:r w:rsidR="009C5CCB">
        <w:rPr>
          <w:rFonts w:ascii="Times New Roman" w:hAnsi="Times New Roman"/>
          <w:sz w:val="24"/>
          <w:szCs w:val="24"/>
          <w:lang w:val="en-US"/>
        </w:rPr>
        <w:t>. Diakses</w:t>
      </w:r>
      <w:r w:rsidR="0095368C">
        <w:rPr>
          <w:rFonts w:ascii="Times New Roman" w:hAnsi="Times New Roman"/>
          <w:sz w:val="24"/>
          <w:szCs w:val="24"/>
        </w:rPr>
        <w:t xml:space="preserve"> </w:t>
      </w:r>
      <w:r w:rsidR="009C5CCB">
        <w:rPr>
          <w:rFonts w:ascii="Times New Roman" w:hAnsi="Times New Roman"/>
          <w:sz w:val="24"/>
          <w:szCs w:val="24"/>
          <w:lang w:val="en-US"/>
        </w:rPr>
        <w:t xml:space="preserve">pada </w:t>
      </w:r>
      <w:r w:rsidR="0095368C">
        <w:rPr>
          <w:rFonts w:ascii="Times New Roman" w:hAnsi="Times New Roman"/>
          <w:sz w:val="24"/>
          <w:szCs w:val="24"/>
          <w:lang w:val="en-US"/>
        </w:rPr>
        <w:t xml:space="preserve">6 </w:t>
      </w:r>
      <w:r w:rsidR="0095368C">
        <w:rPr>
          <w:rFonts w:ascii="Times New Roman" w:hAnsi="Times New Roman"/>
          <w:sz w:val="24"/>
          <w:szCs w:val="24"/>
        </w:rPr>
        <w:t>F</w:t>
      </w:r>
      <w:r w:rsidR="009C5CCB">
        <w:rPr>
          <w:rFonts w:ascii="Times New Roman" w:hAnsi="Times New Roman"/>
          <w:sz w:val="24"/>
          <w:szCs w:val="24"/>
          <w:lang w:val="en-US"/>
        </w:rPr>
        <w:t>ebruari 2018</w:t>
      </w:r>
    </w:p>
    <w:p w:rsidR="0053171C" w:rsidRPr="009C5CCB" w:rsidRDefault="0053171C" w:rsidP="009C5CCB">
      <w:pPr>
        <w:pStyle w:val="ListParagraph"/>
        <w:spacing w:after="0" w:line="360" w:lineRule="auto"/>
        <w:ind w:left="1134" w:hanging="1134"/>
        <w:rPr>
          <w:rFonts w:ascii="Times New Roman" w:hAnsi="Times New Roman"/>
          <w:sz w:val="24"/>
          <w:szCs w:val="24"/>
          <w:lang w:val="en-US"/>
        </w:rPr>
      </w:pPr>
      <w:r>
        <w:rPr>
          <w:rFonts w:ascii="Times New Roman" w:hAnsi="Times New Roman"/>
          <w:sz w:val="24"/>
          <w:szCs w:val="24"/>
        </w:rPr>
        <w:t xml:space="preserve">Fathiyah, Papat. 2014. </w:t>
      </w:r>
      <w:r w:rsidRPr="0053171C">
        <w:rPr>
          <w:rFonts w:ascii="Times New Roman" w:hAnsi="Times New Roman"/>
          <w:i/>
          <w:sz w:val="24"/>
          <w:szCs w:val="24"/>
          <w:lang w:val="en-US"/>
        </w:rPr>
        <w:t>E</w:t>
      </w:r>
      <w:r w:rsidRPr="0053171C">
        <w:rPr>
          <w:rFonts w:ascii="Times New Roman" w:hAnsi="Times New Roman"/>
          <w:i/>
          <w:sz w:val="24"/>
          <w:szCs w:val="24"/>
        </w:rPr>
        <w:t>fek</w:t>
      </w:r>
      <w:r w:rsidRPr="0053171C">
        <w:rPr>
          <w:rFonts w:ascii="Times New Roman" w:hAnsi="Times New Roman"/>
          <w:i/>
          <w:sz w:val="24"/>
          <w:szCs w:val="24"/>
          <w:lang w:val="en-US"/>
        </w:rPr>
        <w:t>tifitas</w:t>
      </w:r>
      <w:r w:rsidR="0095368C">
        <w:rPr>
          <w:rFonts w:ascii="Times New Roman" w:hAnsi="Times New Roman"/>
          <w:i/>
          <w:sz w:val="24"/>
          <w:szCs w:val="24"/>
        </w:rPr>
        <w:t xml:space="preserve"> </w:t>
      </w:r>
      <w:r w:rsidR="0095368C">
        <w:rPr>
          <w:rFonts w:ascii="Times New Roman" w:hAnsi="Times New Roman"/>
          <w:i/>
          <w:sz w:val="24"/>
          <w:szCs w:val="24"/>
          <w:lang w:val="en-US"/>
        </w:rPr>
        <w:t>Penggunaan</w:t>
      </w:r>
      <w:r w:rsidR="0095368C">
        <w:rPr>
          <w:rFonts w:ascii="Times New Roman" w:hAnsi="Times New Roman"/>
          <w:i/>
          <w:sz w:val="24"/>
          <w:szCs w:val="24"/>
        </w:rPr>
        <w:t xml:space="preserve"> </w:t>
      </w:r>
      <w:r w:rsidR="0095368C">
        <w:rPr>
          <w:rFonts w:ascii="Times New Roman" w:hAnsi="Times New Roman"/>
          <w:i/>
          <w:sz w:val="24"/>
          <w:szCs w:val="24"/>
          <w:lang w:val="en-US"/>
        </w:rPr>
        <w:t>Media Audio Visual</w:t>
      </w:r>
      <w:r w:rsidR="0095368C">
        <w:rPr>
          <w:rFonts w:ascii="Times New Roman" w:hAnsi="Times New Roman"/>
          <w:i/>
          <w:sz w:val="24"/>
          <w:szCs w:val="24"/>
        </w:rPr>
        <w:t xml:space="preserve"> </w:t>
      </w:r>
      <w:r w:rsidRPr="0053171C">
        <w:rPr>
          <w:rFonts w:ascii="Times New Roman" w:hAnsi="Times New Roman"/>
          <w:i/>
          <w:sz w:val="24"/>
          <w:szCs w:val="24"/>
          <w:lang w:val="en-US"/>
        </w:rPr>
        <w:t>dalam</w:t>
      </w:r>
      <w:r w:rsidR="0095368C">
        <w:rPr>
          <w:rFonts w:ascii="Times New Roman" w:hAnsi="Times New Roman"/>
          <w:i/>
          <w:sz w:val="24"/>
          <w:szCs w:val="24"/>
        </w:rPr>
        <w:t xml:space="preserve"> </w:t>
      </w:r>
      <w:r w:rsidRPr="0053171C">
        <w:rPr>
          <w:rFonts w:ascii="Times New Roman" w:hAnsi="Times New Roman"/>
          <w:i/>
          <w:sz w:val="24"/>
          <w:szCs w:val="24"/>
          <w:lang w:val="en-US"/>
        </w:rPr>
        <w:t>Pembelajaran</w:t>
      </w:r>
      <w:r w:rsidR="0095368C">
        <w:rPr>
          <w:rFonts w:ascii="Times New Roman" w:hAnsi="Times New Roman"/>
          <w:i/>
          <w:sz w:val="24"/>
          <w:szCs w:val="24"/>
        </w:rPr>
        <w:t xml:space="preserve"> </w:t>
      </w:r>
      <w:r w:rsidR="0095368C">
        <w:rPr>
          <w:rFonts w:ascii="Times New Roman" w:hAnsi="Times New Roman"/>
          <w:i/>
          <w:sz w:val="24"/>
          <w:szCs w:val="24"/>
          <w:lang w:val="en-US"/>
        </w:rPr>
        <w:t>Menyimak</w:t>
      </w:r>
      <w:r w:rsidRPr="0053171C">
        <w:rPr>
          <w:rFonts w:ascii="Times New Roman" w:hAnsi="Times New Roman"/>
          <w:i/>
          <w:sz w:val="24"/>
          <w:szCs w:val="24"/>
          <w:lang w:val="en-US"/>
        </w:rPr>
        <w:t xml:space="preserve"> Drama di Kelas VII SMP AL Hasra</w:t>
      </w:r>
      <w:r w:rsidR="0095368C">
        <w:rPr>
          <w:rFonts w:ascii="Times New Roman" w:hAnsi="Times New Roman"/>
          <w:i/>
          <w:sz w:val="24"/>
          <w:szCs w:val="24"/>
        </w:rPr>
        <w:t xml:space="preserve"> </w:t>
      </w:r>
      <w:r w:rsidRPr="0053171C">
        <w:rPr>
          <w:rFonts w:ascii="Times New Roman" w:hAnsi="Times New Roman"/>
          <w:i/>
          <w:sz w:val="24"/>
          <w:szCs w:val="24"/>
          <w:lang w:val="en-US"/>
        </w:rPr>
        <w:t>Tahun</w:t>
      </w:r>
      <w:r w:rsidR="0095368C">
        <w:rPr>
          <w:rFonts w:ascii="Times New Roman" w:hAnsi="Times New Roman"/>
          <w:i/>
          <w:sz w:val="24"/>
          <w:szCs w:val="24"/>
        </w:rPr>
        <w:t xml:space="preserve"> </w:t>
      </w:r>
      <w:r w:rsidRPr="0053171C">
        <w:rPr>
          <w:rFonts w:ascii="Times New Roman" w:hAnsi="Times New Roman"/>
          <w:i/>
          <w:sz w:val="24"/>
          <w:szCs w:val="24"/>
          <w:lang w:val="en-US"/>
        </w:rPr>
        <w:t>Pelajaran 2013-2014</w:t>
      </w:r>
      <w:r w:rsidR="009C5CCB">
        <w:rPr>
          <w:rFonts w:ascii="Times New Roman" w:hAnsi="Times New Roman"/>
          <w:sz w:val="24"/>
          <w:szCs w:val="24"/>
        </w:rPr>
        <w:t xml:space="preserve"> (Online).</w:t>
      </w:r>
      <w:r w:rsidR="0095368C">
        <w:rPr>
          <w:rFonts w:ascii="Times New Roman" w:hAnsi="Times New Roman"/>
          <w:sz w:val="24"/>
          <w:szCs w:val="24"/>
        </w:rPr>
        <w:t xml:space="preserve"> </w:t>
      </w:r>
      <w:hyperlink r:id="rId12" w:history="1">
        <w:r w:rsidR="009C5CCB" w:rsidRPr="00CD60BB">
          <w:rPr>
            <w:rStyle w:val="Hyperlink"/>
            <w:rFonts w:ascii="Times New Roman" w:hAnsi="Times New Roman"/>
            <w:sz w:val="24"/>
            <w:szCs w:val="24"/>
          </w:rPr>
          <w:t>http://repository.uinjkt.ac.id/dspace/bitstream/123456789/27732/1/PAPAT%20FATHIYAH-FITK.pdf</w:t>
        </w:r>
      </w:hyperlink>
      <w:r w:rsidR="009C5CCB">
        <w:rPr>
          <w:rFonts w:ascii="Times New Roman" w:hAnsi="Times New Roman"/>
          <w:sz w:val="24"/>
          <w:szCs w:val="24"/>
          <w:lang w:val="en-US"/>
        </w:rPr>
        <w:t>. Diakses</w:t>
      </w:r>
      <w:r w:rsidR="0095368C">
        <w:rPr>
          <w:rFonts w:ascii="Times New Roman" w:hAnsi="Times New Roman"/>
          <w:sz w:val="24"/>
          <w:szCs w:val="24"/>
        </w:rPr>
        <w:t xml:space="preserve"> </w:t>
      </w:r>
      <w:r w:rsidR="0095368C">
        <w:rPr>
          <w:rFonts w:ascii="Times New Roman" w:hAnsi="Times New Roman"/>
          <w:sz w:val="24"/>
          <w:szCs w:val="24"/>
          <w:lang w:val="en-US"/>
        </w:rPr>
        <w:t xml:space="preserve">pada 6 </w:t>
      </w:r>
      <w:r w:rsidR="0095368C">
        <w:rPr>
          <w:rFonts w:ascii="Times New Roman" w:hAnsi="Times New Roman"/>
          <w:sz w:val="24"/>
          <w:szCs w:val="24"/>
        </w:rPr>
        <w:t>F</w:t>
      </w:r>
      <w:r w:rsidR="009C5CCB">
        <w:rPr>
          <w:rFonts w:ascii="Times New Roman" w:hAnsi="Times New Roman"/>
          <w:sz w:val="24"/>
          <w:szCs w:val="24"/>
          <w:lang w:val="en-US"/>
        </w:rPr>
        <w:t>ebruari 2018</w:t>
      </w:r>
    </w:p>
    <w:p w:rsidR="00090308" w:rsidRDefault="00090308" w:rsidP="001C531E">
      <w:pPr>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Pusposari, Dewi. 2015. </w:t>
      </w:r>
      <w:r w:rsidRPr="008135CB">
        <w:rPr>
          <w:rFonts w:ascii="Times New Roman" w:hAnsi="Times New Roman" w:cs="Times New Roman"/>
          <w:i/>
          <w:iCs/>
          <w:sz w:val="24"/>
          <w:szCs w:val="24"/>
        </w:rPr>
        <w:t>Menyimak Kritis</w:t>
      </w:r>
      <w:r>
        <w:rPr>
          <w:rFonts w:ascii="Times New Roman" w:hAnsi="Times New Roman" w:cs="Times New Roman"/>
          <w:sz w:val="24"/>
          <w:szCs w:val="24"/>
        </w:rPr>
        <w:t>. Malang: Media Nusantara Creative</w:t>
      </w:r>
    </w:p>
    <w:p w:rsidR="00FA7019" w:rsidRDefault="00090308" w:rsidP="009C5CCB">
      <w:pPr>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Shoimin, Aris. 2014. </w:t>
      </w:r>
      <w:r w:rsidRPr="008135CB">
        <w:rPr>
          <w:rFonts w:ascii="Times New Roman" w:hAnsi="Times New Roman" w:cs="Times New Roman"/>
          <w:i/>
          <w:iCs/>
          <w:sz w:val="24"/>
          <w:szCs w:val="24"/>
        </w:rPr>
        <w:t>68 Model Pembelajaran Inovatif dalam Kurikulum 2013</w:t>
      </w:r>
      <w:r>
        <w:rPr>
          <w:rFonts w:ascii="Times New Roman" w:hAnsi="Times New Roman" w:cs="Times New Roman"/>
          <w:sz w:val="24"/>
          <w:szCs w:val="24"/>
        </w:rPr>
        <w:t>. Yogyakarta: Ar-Ruzz Media</w:t>
      </w:r>
    </w:p>
    <w:p w:rsidR="00FA7019" w:rsidRDefault="00FA7019" w:rsidP="001C531E">
      <w:pPr>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lastRenderedPageBreak/>
        <w:t xml:space="preserve">Sugiyono. 2016. </w:t>
      </w:r>
      <w:r w:rsidRPr="008135CB">
        <w:rPr>
          <w:rFonts w:ascii="Times New Roman" w:hAnsi="Times New Roman" w:cs="Times New Roman"/>
          <w:i/>
          <w:iCs/>
          <w:sz w:val="24"/>
          <w:szCs w:val="24"/>
        </w:rPr>
        <w:t>Metode Penelitian Pendidikan</w:t>
      </w:r>
      <w:r>
        <w:rPr>
          <w:rFonts w:ascii="Times New Roman" w:hAnsi="Times New Roman" w:cs="Times New Roman"/>
          <w:sz w:val="24"/>
          <w:szCs w:val="24"/>
        </w:rPr>
        <w:t>. Bandung: Alfabeta</w:t>
      </w:r>
    </w:p>
    <w:p w:rsidR="00FA7019" w:rsidRDefault="00FA7019" w:rsidP="009C5CCB">
      <w:pPr>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Tarigan, Henry Guntur. 2008. </w:t>
      </w:r>
      <w:r w:rsidRPr="008135CB">
        <w:rPr>
          <w:rFonts w:ascii="Times New Roman" w:hAnsi="Times New Roman" w:cs="Times New Roman"/>
          <w:i/>
          <w:iCs/>
          <w:sz w:val="24"/>
          <w:szCs w:val="24"/>
        </w:rPr>
        <w:t>Menyimak Sebagai Suatu Keterampilan Berbahasa</w:t>
      </w:r>
      <w:r>
        <w:rPr>
          <w:rFonts w:ascii="Times New Roman" w:hAnsi="Times New Roman" w:cs="Times New Roman"/>
          <w:sz w:val="24"/>
          <w:szCs w:val="24"/>
        </w:rPr>
        <w:t>. Bandung: Angkasa</w:t>
      </w:r>
    </w:p>
    <w:p w:rsidR="0053171C" w:rsidRPr="009C5CCB" w:rsidRDefault="0053171C" w:rsidP="009C5CCB">
      <w:pPr>
        <w:pStyle w:val="ListParagraph"/>
        <w:spacing w:after="0" w:line="360" w:lineRule="auto"/>
        <w:ind w:left="1134" w:hanging="1134"/>
        <w:rPr>
          <w:rFonts w:ascii="Times New Roman" w:hAnsi="Times New Roman"/>
          <w:sz w:val="24"/>
          <w:szCs w:val="24"/>
          <w:lang w:val="en-US"/>
        </w:rPr>
      </w:pPr>
      <w:r>
        <w:rPr>
          <w:rFonts w:ascii="Times New Roman" w:hAnsi="Times New Roman"/>
          <w:sz w:val="24"/>
          <w:szCs w:val="24"/>
        </w:rPr>
        <w:t>Yunita, Meli. 2013</w:t>
      </w:r>
      <w:r w:rsidRPr="0053171C">
        <w:rPr>
          <w:rFonts w:ascii="Times New Roman" w:hAnsi="Times New Roman"/>
          <w:i/>
          <w:sz w:val="24"/>
          <w:szCs w:val="24"/>
        </w:rPr>
        <w:t xml:space="preserve">. </w:t>
      </w:r>
      <w:r w:rsidRPr="0053171C">
        <w:rPr>
          <w:rFonts w:ascii="Times New Roman" w:hAnsi="Times New Roman"/>
          <w:i/>
          <w:sz w:val="24"/>
          <w:szCs w:val="24"/>
          <w:lang w:val="en-US"/>
        </w:rPr>
        <w:t>Peningkatan</w:t>
      </w:r>
      <w:r w:rsidR="0095368C">
        <w:rPr>
          <w:rFonts w:ascii="Times New Roman" w:hAnsi="Times New Roman"/>
          <w:i/>
          <w:sz w:val="24"/>
          <w:szCs w:val="24"/>
        </w:rPr>
        <w:t xml:space="preserve"> </w:t>
      </w:r>
      <w:r w:rsidRPr="0053171C">
        <w:rPr>
          <w:rFonts w:ascii="Times New Roman" w:hAnsi="Times New Roman"/>
          <w:i/>
          <w:sz w:val="24"/>
          <w:szCs w:val="24"/>
          <w:lang w:val="en-US"/>
        </w:rPr>
        <w:t>Kemampuan</w:t>
      </w:r>
      <w:r w:rsidR="0095368C">
        <w:rPr>
          <w:rFonts w:ascii="Times New Roman" w:hAnsi="Times New Roman"/>
          <w:i/>
          <w:sz w:val="24"/>
          <w:szCs w:val="24"/>
        </w:rPr>
        <w:t xml:space="preserve"> </w:t>
      </w:r>
      <w:r w:rsidRPr="0053171C">
        <w:rPr>
          <w:rFonts w:ascii="Times New Roman" w:hAnsi="Times New Roman"/>
          <w:i/>
          <w:sz w:val="24"/>
          <w:szCs w:val="24"/>
          <w:lang w:val="en-US"/>
        </w:rPr>
        <w:t>Menyimak</w:t>
      </w:r>
      <w:r w:rsidR="0095368C">
        <w:rPr>
          <w:rFonts w:ascii="Times New Roman" w:hAnsi="Times New Roman"/>
          <w:i/>
          <w:sz w:val="24"/>
          <w:szCs w:val="24"/>
        </w:rPr>
        <w:t xml:space="preserve"> </w:t>
      </w:r>
      <w:r w:rsidRPr="0053171C">
        <w:rPr>
          <w:rFonts w:ascii="Times New Roman" w:hAnsi="Times New Roman"/>
          <w:i/>
          <w:sz w:val="24"/>
          <w:szCs w:val="24"/>
          <w:lang w:val="en-US"/>
        </w:rPr>
        <w:t>Berita</w:t>
      </w:r>
      <w:r w:rsidR="0095368C">
        <w:rPr>
          <w:rFonts w:ascii="Times New Roman" w:hAnsi="Times New Roman"/>
          <w:i/>
          <w:sz w:val="24"/>
          <w:szCs w:val="24"/>
        </w:rPr>
        <w:t xml:space="preserve"> </w:t>
      </w:r>
      <w:r w:rsidRPr="0053171C">
        <w:rPr>
          <w:rFonts w:ascii="Times New Roman" w:hAnsi="Times New Roman"/>
          <w:i/>
          <w:sz w:val="24"/>
          <w:szCs w:val="24"/>
        </w:rPr>
        <w:lastRenderedPageBreak/>
        <w:t>d</w:t>
      </w:r>
      <w:r w:rsidRPr="0053171C">
        <w:rPr>
          <w:rFonts w:ascii="Times New Roman" w:hAnsi="Times New Roman"/>
          <w:i/>
          <w:sz w:val="24"/>
          <w:szCs w:val="24"/>
          <w:lang w:val="en-US"/>
        </w:rPr>
        <w:t>engan</w:t>
      </w:r>
      <w:r w:rsidR="0095368C">
        <w:rPr>
          <w:rFonts w:ascii="Times New Roman" w:hAnsi="Times New Roman"/>
          <w:i/>
          <w:sz w:val="24"/>
          <w:szCs w:val="24"/>
        </w:rPr>
        <w:t xml:space="preserve"> </w:t>
      </w:r>
      <w:r w:rsidRPr="0053171C">
        <w:rPr>
          <w:rFonts w:ascii="Times New Roman" w:hAnsi="Times New Roman"/>
          <w:i/>
          <w:sz w:val="24"/>
          <w:szCs w:val="24"/>
          <w:lang w:val="en-US"/>
        </w:rPr>
        <w:t>Menggunakan</w:t>
      </w:r>
      <w:r w:rsidR="0095368C">
        <w:rPr>
          <w:rFonts w:ascii="Times New Roman" w:hAnsi="Times New Roman"/>
          <w:i/>
          <w:sz w:val="24"/>
          <w:szCs w:val="24"/>
        </w:rPr>
        <w:t xml:space="preserve"> </w:t>
      </w:r>
      <w:r w:rsidRPr="0053171C">
        <w:rPr>
          <w:rFonts w:ascii="Times New Roman" w:hAnsi="Times New Roman"/>
          <w:i/>
          <w:sz w:val="24"/>
          <w:szCs w:val="24"/>
          <w:lang w:val="en-US"/>
        </w:rPr>
        <w:t>Strategi Listening Teams</w:t>
      </w:r>
      <w:r w:rsidR="0095368C">
        <w:rPr>
          <w:rFonts w:ascii="Times New Roman" w:hAnsi="Times New Roman"/>
          <w:i/>
          <w:sz w:val="24"/>
          <w:szCs w:val="24"/>
        </w:rPr>
        <w:t xml:space="preserve"> </w:t>
      </w:r>
      <w:r w:rsidRPr="0053171C">
        <w:rPr>
          <w:rFonts w:ascii="Times New Roman" w:hAnsi="Times New Roman"/>
          <w:i/>
          <w:sz w:val="24"/>
          <w:szCs w:val="24"/>
          <w:lang w:val="en-US"/>
        </w:rPr>
        <w:t>Pada</w:t>
      </w:r>
      <w:r w:rsidR="0095368C">
        <w:rPr>
          <w:rFonts w:ascii="Times New Roman" w:hAnsi="Times New Roman"/>
          <w:i/>
          <w:sz w:val="24"/>
          <w:szCs w:val="24"/>
        </w:rPr>
        <w:t xml:space="preserve"> </w:t>
      </w:r>
      <w:r w:rsidRPr="0053171C">
        <w:rPr>
          <w:rFonts w:ascii="Times New Roman" w:hAnsi="Times New Roman"/>
          <w:i/>
          <w:sz w:val="24"/>
          <w:szCs w:val="24"/>
          <w:lang w:val="en-US"/>
        </w:rPr>
        <w:t>Siswa</w:t>
      </w:r>
      <w:r w:rsidR="0095368C">
        <w:rPr>
          <w:rFonts w:ascii="Times New Roman" w:hAnsi="Times New Roman"/>
          <w:i/>
          <w:sz w:val="24"/>
          <w:szCs w:val="24"/>
        </w:rPr>
        <w:t xml:space="preserve"> </w:t>
      </w:r>
      <w:r w:rsidRPr="0053171C">
        <w:rPr>
          <w:rFonts w:ascii="Times New Roman" w:hAnsi="Times New Roman"/>
          <w:i/>
          <w:sz w:val="24"/>
          <w:szCs w:val="24"/>
          <w:lang w:val="en-US"/>
        </w:rPr>
        <w:t>Kelas V</w:t>
      </w:r>
      <w:r w:rsidRPr="0053171C">
        <w:rPr>
          <w:rFonts w:ascii="Times New Roman" w:hAnsi="Times New Roman"/>
          <w:i/>
          <w:sz w:val="24"/>
          <w:szCs w:val="24"/>
        </w:rPr>
        <w:t xml:space="preserve">II </w:t>
      </w:r>
      <w:r w:rsidRPr="0053171C">
        <w:rPr>
          <w:rFonts w:ascii="Times New Roman" w:hAnsi="Times New Roman"/>
          <w:i/>
          <w:sz w:val="24"/>
          <w:szCs w:val="24"/>
          <w:lang w:val="en-US"/>
        </w:rPr>
        <w:t>S</w:t>
      </w:r>
      <w:r w:rsidRPr="0053171C">
        <w:rPr>
          <w:rFonts w:ascii="Times New Roman" w:hAnsi="Times New Roman"/>
          <w:i/>
          <w:sz w:val="24"/>
          <w:szCs w:val="24"/>
        </w:rPr>
        <w:t>MPN</w:t>
      </w:r>
      <w:r w:rsidRPr="0053171C">
        <w:rPr>
          <w:rFonts w:ascii="Times New Roman" w:hAnsi="Times New Roman"/>
          <w:i/>
          <w:sz w:val="24"/>
          <w:szCs w:val="24"/>
          <w:lang w:val="en-US"/>
        </w:rPr>
        <w:t xml:space="preserve"> 2 Kalasan Yogyakarta</w:t>
      </w:r>
      <w:r>
        <w:rPr>
          <w:rFonts w:ascii="Times New Roman" w:hAnsi="Times New Roman"/>
          <w:sz w:val="24"/>
          <w:szCs w:val="24"/>
        </w:rPr>
        <w:t xml:space="preserve"> (Online).</w:t>
      </w:r>
      <w:r w:rsidR="0095368C">
        <w:rPr>
          <w:rFonts w:ascii="Times New Roman" w:hAnsi="Times New Roman"/>
          <w:sz w:val="24"/>
          <w:szCs w:val="24"/>
        </w:rPr>
        <w:t xml:space="preserve"> </w:t>
      </w:r>
      <w:hyperlink r:id="rId13" w:history="1">
        <w:r w:rsidR="009C5CCB" w:rsidRPr="00CD60BB">
          <w:rPr>
            <w:rStyle w:val="Hyperlink"/>
            <w:rFonts w:ascii="Times New Roman" w:hAnsi="Times New Roman"/>
            <w:sz w:val="24"/>
            <w:szCs w:val="24"/>
            <w:lang w:val="en-US"/>
          </w:rPr>
          <w:t>http://eprints.uny.ac.id/23289/1/Meli%20Yunita%2008201244017.pdf</w:t>
        </w:r>
      </w:hyperlink>
      <w:r w:rsidR="009C5CCB">
        <w:rPr>
          <w:rFonts w:ascii="Times New Roman" w:hAnsi="Times New Roman"/>
          <w:sz w:val="24"/>
          <w:szCs w:val="24"/>
          <w:lang w:val="en-US"/>
        </w:rPr>
        <w:t>. Diakses</w:t>
      </w:r>
      <w:r w:rsidR="0095368C">
        <w:rPr>
          <w:rFonts w:ascii="Times New Roman" w:hAnsi="Times New Roman"/>
          <w:sz w:val="24"/>
          <w:szCs w:val="24"/>
        </w:rPr>
        <w:t xml:space="preserve"> </w:t>
      </w:r>
      <w:r w:rsidR="0095368C">
        <w:rPr>
          <w:rFonts w:ascii="Times New Roman" w:hAnsi="Times New Roman"/>
          <w:sz w:val="24"/>
          <w:szCs w:val="24"/>
          <w:lang w:val="en-US"/>
        </w:rPr>
        <w:t xml:space="preserve">pada 6 </w:t>
      </w:r>
      <w:r w:rsidR="0095368C">
        <w:rPr>
          <w:rFonts w:ascii="Times New Roman" w:hAnsi="Times New Roman"/>
          <w:sz w:val="24"/>
          <w:szCs w:val="24"/>
        </w:rPr>
        <w:t>F</w:t>
      </w:r>
      <w:r w:rsidR="009C5CCB">
        <w:rPr>
          <w:rFonts w:ascii="Times New Roman" w:hAnsi="Times New Roman"/>
          <w:sz w:val="24"/>
          <w:szCs w:val="24"/>
          <w:lang w:val="en-US"/>
        </w:rPr>
        <w:t>ebruari 2018</w:t>
      </w:r>
    </w:p>
    <w:p w:rsidR="007E71F9" w:rsidRDefault="007E71F9" w:rsidP="009C5CCB">
      <w:pPr>
        <w:spacing w:after="0" w:line="360" w:lineRule="auto"/>
        <w:ind w:left="1134" w:hanging="1134"/>
        <w:rPr>
          <w:rFonts w:ascii="Times New Roman" w:hAnsi="Times New Roman" w:cs="Times New Roman"/>
          <w:sz w:val="24"/>
          <w:szCs w:val="24"/>
        </w:rPr>
        <w:sectPr w:rsidR="007E71F9" w:rsidSect="007E71F9">
          <w:type w:val="continuous"/>
          <w:pgSz w:w="11906" w:h="16838"/>
          <w:pgMar w:top="1440" w:right="1440" w:bottom="1440" w:left="1440" w:header="708" w:footer="708" w:gutter="0"/>
          <w:cols w:num="2" w:space="708"/>
          <w:docGrid w:linePitch="360"/>
        </w:sectPr>
      </w:pPr>
    </w:p>
    <w:p w:rsidR="00FA7019" w:rsidRDefault="00FA7019" w:rsidP="009C5CCB">
      <w:pPr>
        <w:spacing w:after="0" w:line="360" w:lineRule="auto"/>
        <w:ind w:left="1134" w:hanging="1134"/>
        <w:rPr>
          <w:rFonts w:ascii="Times New Roman" w:hAnsi="Times New Roman" w:cs="Times New Roman"/>
          <w:sz w:val="24"/>
          <w:szCs w:val="24"/>
        </w:rPr>
      </w:pPr>
    </w:p>
    <w:p w:rsidR="004874B4" w:rsidRDefault="004874B4" w:rsidP="004874B4">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7D6082" w:rsidRDefault="007D6082" w:rsidP="00B7430B">
      <w:pPr>
        <w:spacing w:after="0" w:line="240" w:lineRule="auto"/>
        <w:jc w:val="both"/>
        <w:rPr>
          <w:rFonts w:ascii="Times New Roman" w:hAnsi="Times New Roman"/>
          <w:sz w:val="24"/>
          <w:szCs w:val="24"/>
        </w:rPr>
        <w:sectPr w:rsidR="007D6082" w:rsidSect="00846DBC">
          <w:type w:val="continuous"/>
          <w:pgSz w:w="11906" w:h="16838"/>
          <w:pgMar w:top="1440" w:right="1440" w:bottom="1440" w:left="1440" w:header="708" w:footer="708" w:gutter="0"/>
          <w:cols w:space="708"/>
          <w:docGrid w:linePitch="360"/>
        </w:sect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846DBC" w:rsidRDefault="00846DBC" w:rsidP="00B7430B">
      <w:pPr>
        <w:spacing w:after="0" w:line="240" w:lineRule="auto"/>
        <w:jc w:val="both"/>
        <w:rPr>
          <w:rFonts w:ascii="Times New Roman" w:hAnsi="Times New Roman"/>
          <w:sz w:val="24"/>
          <w:szCs w:val="24"/>
        </w:rPr>
        <w:sectPr w:rsidR="00846DBC" w:rsidSect="00846DBC">
          <w:type w:val="continuous"/>
          <w:pgSz w:w="11906" w:h="16838"/>
          <w:pgMar w:top="1440" w:right="1440" w:bottom="1440" w:left="1440" w:header="708" w:footer="708" w:gutter="0"/>
          <w:cols w:space="708"/>
          <w:docGrid w:linePitch="360"/>
        </w:sect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Default="004874B4" w:rsidP="00B7430B">
      <w:pPr>
        <w:spacing w:after="0" w:line="240" w:lineRule="auto"/>
        <w:jc w:val="both"/>
        <w:rPr>
          <w:rFonts w:ascii="Times New Roman" w:hAnsi="Times New Roman"/>
          <w:sz w:val="24"/>
          <w:szCs w:val="24"/>
        </w:rPr>
      </w:pPr>
    </w:p>
    <w:p w:rsidR="004874B4" w:rsidRPr="00891ED3" w:rsidRDefault="004874B4" w:rsidP="00B7430B">
      <w:pPr>
        <w:spacing w:after="0" w:line="240" w:lineRule="auto"/>
        <w:jc w:val="both"/>
        <w:rPr>
          <w:rFonts w:ascii="Times New Roman" w:hAnsi="Times New Roman"/>
          <w:sz w:val="24"/>
          <w:szCs w:val="24"/>
        </w:rPr>
      </w:pPr>
    </w:p>
    <w:p w:rsidR="00B7430B" w:rsidRPr="00F66A9F" w:rsidRDefault="00B7430B" w:rsidP="00B7430B">
      <w:pPr>
        <w:tabs>
          <w:tab w:val="num" w:pos="1080"/>
        </w:tabs>
        <w:spacing w:before="360"/>
        <w:ind w:left="567" w:right="567"/>
        <w:jc w:val="both"/>
        <w:rPr>
          <w:rFonts w:ascii="Times New Roman" w:hAnsi="Times New Roman" w:cs="Times New Roman"/>
          <w:sz w:val="24"/>
          <w:szCs w:val="24"/>
        </w:rPr>
      </w:pPr>
    </w:p>
    <w:p w:rsidR="00F66A9F" w:rsidRPr="00F66A9F" w:rsidRDefault="004A3A5F" w:rsidP="00F66A9F">
      <w:pPr>
        <w:spacing w:after="0"/>
        <w:jc w:val="center"/>
      </w:pPr>
      <w:r>
        <w:rPr>
          <w:noProof/>
          <w:lang w:val="en-US"/>
        </w:rPr>
        <w:lastRenderedPageBreak/>
        <w:drawing>
          <wp:inline distT="0" distB="0" distL="0" distR="0">
            <wp:extent cx="5731510" cy="8145576"/>
            <wp:effectExtent l="19050" t="0" r="2540" b="7824"/>
            <wp:docPr id="4" name="Picture 2" descr="G:\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titled-3.jpg"/>
                    <pic:cNvPicPr>
                      <a:picLocks noChangeAspect="1" noChangeArrowheads="1"/>
                    </pic:cNvPicPr>
                  </pic:nvPicPr>
                  <pic:blipFill>
                    <a:blip r:embed="rId14" cstate="print"/>
                    <a:srcRect/>
                    <a:stretch>
                      <a:fillRect/>
                    </a:stretch>
                  </pic:blipFill>
                  <pic:spPr bwMode="auto">
                    <a:xfrm>
                      <a:off x="0" y="0"/>
                      <a:ext cx="5731510" cy="8145576"/>
                    </a:xfrm>
                    <a:prstGeom prst="rect">
                      <a:avLst/>
                    </a:prstGeom>
                    <a:noFill/>
                    <a:ln w="9525">
                      <a:noFill/>
                      <a:miter lim="800000"/>
                      <a:headEnd/>
                      <a:tailEnd/>
                    </a:ln>
                  </pic:spPr>
                </pic:pic>
              </a:graphicData>
            </a:graphic>
          </wp:inline>
        </w:drawing>
      </w:r>
    </w:p>
    <w:sectPr w:rsidR="00F66A9F" w:rsidRPr="00F66A9F" w:rsidSect="00696E14">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42CC"/>
    <w:multiLevelType w:val="hybridMultilevel"/>
    <w:tmpl w:val="6FAC77A0"/>
    <w:lvl w:ilvl="0" w:tplc="04090019">
      <w:start w:val="1"/>
      <w:numFmt w:val="lowerLetter"/>
      <w:lvlText w:val="%1."/>
      <w:lvlJc w:val="left"/>
      <w:pPr>
        <w:ind w:left="882" w:hanging="360"/>
      </w:pPr>
      <w:rPr>
        <w:rFonts w:hint="default"/>
      </w:rPr>
    </w:lvl>
    <w:lvl w:ilvl="1" w:tplc="9432D50E">
      <w:start w:val="1"/>
      <w:numFmt w:val="lowerLetter"/>
      <w:lvlText w:val="%2)"/>
      <w:lvlJc w:val="left"/>
      <w:pPr>
        <w:ind w:left="1602" w:hanging="360"/>
      </w:pPr>
      <w:rPr>
        <w:rFonts w:hint="default"/>
      </w:rPr>
    </w:lvl>
    <w:lvl w:ilvl="2" w:tplc="EEF002CE">
      <w:start w:val="1"/>
      <w:numFmt w:val="lowerLetter"/>
      <w:lvlText w:val="%3)"/>
      <w:lvlJc w:val="left"/>
      <w:pPr>
        <w:ind w:left="2322" w:hanging="360"/>
      </w:pPr>
      <w:rPr>
        <w:rFonts w:hint="default"/>
      </w:rPr>
    </w:lvl>
    <w:lvl w:ilvl="3" w:tplc="8D5A585C">
      <w:start w:val="1"/>
      <w:numFmt w:val="lowerLetter"/>
      <w:lvlText w:val="%4)"/>
      <w:lvlJc w:val="left"/>
      <w:pPr>
        <w:ind w:left="3042" w:hanging="360"/>
      </w:pPr>
      <w:rPr>
        <w:rFonts w:hint="default"/>
      </w:rPr>
    </w:lvl>
    <w:lvl w:ilvl="4" w:tplc="04210003">
      <w:start w:val="1"/>
      <w:numFmt w:val="bullet"/>
      <w:lvlText w:val="o"/>
      <w:lvlJc w:val="left"/>
      <w:pPr>
        <w:ind w:left="3762" w:hanging="360"/>
      </w:pPr>
      <w:rPr>
        <w:rFonts w:ascii="Courier New" w:hAnsi="Courier New" w:cs="Courier New" w:hint="default"/>
      </w:rPr>
    </w:lvl>
    <w:lvl w:ilvl="5" w:tplc="04090017">
      <w:start w:val="1"/>
      <w:numFmt w:val="lowerLetter"/>
      <w:lvlText w:val="%6)"/>
      <w:lvlJc w:val="left"/>
      <w:pPr>
        <w:ind w:left="4482" w:hanging="360"/>
      </w:pPr>
      <w:rPr>
        <w:rFonts w:hint="default"/>
      </w:rPr>
    </w:lvl>
    <w:lvl w:ilvl="6" w:tplc="C8F2AA74">
      <w:start w:val="1"/>
      <w:numFmt w:val="decimal"/>
      <w:lvlText w:val="%7)"/>
      <w:lvlJc w:val="left"/>
      <w:pPr>
        <w:ind w:left="5202" w:hanging="360"/>
      </w:pPr>
      <w:rPr>
        <w:rFonts w:hint="default"/>
      </w:rPr>
    </w:lvl>
    <w:lvl w:ilvl="7" w:tplc="04210003" w:tentative="1">
      <w:start w:val="1"/>
      <w:numFmt w:val="bullet"/>
      <w:lvlText w:val="o"/>
      <w:lvlJc w:val="left"/>
      <w:pPr>
        <w:ind w:left="5922" w:hanging="360"/>
      </w:pPr>
      <w:rPr>
        <w:rFonts w:ascii="Courier New" w:hAnsi="Courier New" w:cs="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1">
    <w:nsid w:val="0696529E"/>
    <w:multiLevelType w:val="multilevel"/>
    <w:tmpl w:val="6A98D9C4"/>
    <w:lvl w:ilvl="0">
      <w:start w:val="1"/>
      <w:numFmt w:val="decimal"/>
      <w:lvlText w:val="%1."/>
      <w:lvlJc w:val="left"/>
      <w:pPr>
        <w:ind w:left="375" w:hanging="375"/>
      </w:pPr>
      <w:rPr>
        <w:rFonts w:hint="default"/>
      </w:rPr>
    </w:lvl>
    <w:lvl w:ilvl="1">
      <w:start w:val="1"/>
      <w:numFmt w:val="decimal"/>
      <w:lvlText w:val="%2)"/>
      <w:lvlJc w:val="left"/>
      <w:pPr>
        <w:ind w:left="3272" w:hanging="72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216" w:hanging="1800"/>
      </w:pPr>
      <w:rPr>
        <w:rFonts w:hint="default"/>
      </w:rPr>
    </w:lvl>
  </w:abstractNum>
  <w:abstractNum w:abstractNumId="2">
    <w:nsid w:val="13DC15D8"/>
    <w:multiLevelType w:val="hybridMultilevel"/>
    <w:tmpl w:val="6EFE9D9C"/>
    <w:lvl w:ilvl="0" w:tplc="896A352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8010421"/>
    <w:multiLevelType w:val="hybridMultilevel"/>
    <w:tmpl w:val="191CC558"/>
    <w:lvl w:ilvl="0" w:tplc="0409000F">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91A95FC">
      <w:start w:val="1"/>
      <w:numFmt w:val="upperLetter"/>
      <w:lvlText w:val="%3."/>
      <w:lvlJc w:val="left"/>
      <w:pPr>
        <w:ind w:left="2340" w:hanging="360"/>
      </w:pPr>
      <w:rPr>
        <w:rFonts w:hint="default"/>
      </w:rPr>
    </w:lvl>
    <w:lvl w:ilvl="3" w:tplc="1E9C9C3C">
      <w:start w:val="1"/>
      <w:numFmt w:val="lowerLetter"/>
      <w:lvlText w:val="%4."/>
      <w:lvlJc w:val="left"/>
      <w:pPr>
        <w:ind w:left="2880" w:hanging="360"/>
      </w:pPr>
      <w:rPr>
        <w:rFonts w:hint="default"/>
      </w:rPr>
    </w:lvl>
    <w:lvl w:ilvl="4" w:tplc="4C5E0FA4">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7F634E"/>
    <w:multiLevelType w:val="hybridMultilevel"/>
    <w:tmpl w:val="A18852CA"/>
    <w:lvl w:ilvl="0" w:tplc="B66031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19F06D4"/>
    <w:multiLevelType w:val="hybridMultilevel"/>
    <w:tmpl w:val="2C9A89D6"/>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A6D49B8"/>
    <w:multiLevelType w:val="hybridMultilevel"/>
    <w:tmpl w:val="AFDE5624"/>
    <w:lvl w:ilvl="0" w:tplc="27DEF94E">
      <w:start w:val="1"/>
      <w:numFmt w:val="lowerLetter"/>
      <w:lvlText w:val="%1."/>
      <w:lvlJc w:val="left"/>
      <w:pPr>
        <w:ind w:left="2160" w:hanging="360"/>
      </w:pPr>
      <w:rPr>
        <w:rFonts w:hint="default"/>
        <w:color w:val="00000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nsid w:val="3715556F"/>
    <w:multiLevelType w:val="hybridMultilevel"/>
    <w:tmpl w:val="54861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4159B5"/>
    <w:multiLevelType w:val="hybridMultilevel"/>
    <w:tmpl w:val="1D9AE920"/>
    <w:lvl w:ilvl="0" w:tplc="04090019">
      <w:start w:val="1"/>
      <w:numFmt w:val="lowerLetter"/>
      <w:lvlText w:val="%1."/>
      <w:lvlJc w:val="left"/>
      <w:pPr>
        <w:ind w:left="882" w:hanging="360"/>
      </w:pPr>
      <w:rPr>
        <w:rFonts w:hint="default"/>
      </w:rPr>
    </w:lvl>
    <w:lvl w:ilvl="1" w:tplc="DBCE01B4">
      <w:start w:val="1"/>
      <w:numFmt w:val="decimal"/>
      <w:lvlText w:val="%2)"/>
      <w:lvlJc w:val="left"/>
      <w:pPr>
        <w:ind w:left="1602" w:hanging="360"/>
      </w:pPr>
      <w:rPr>
        <w:rFonts w:hint="default"/>
      </w:rPr>
    </w:lvl>
    <w:lvl w:ilvl="2" w:tplc="77BCCB3A">
      <w:start w:val="1"/>
      <w:numFmt w:val="decimal"/>
      <w:lvlText w:val="%3)"/>
      <w:lvlJc w:val="left"/>
      <w:pPr>
        <w:ind w:left="2322" w:hanging="360"/>
      </w:pPr>
      <w:rPr>
        <w:rFonts w:hint="default"/>
      </w:rPr>
    </w:lvl>
    <w:lvl w:ilvl="3" w:tplc="405EB5FE">
      <w:start w:val="1"/>
      <w:numFmt w:val="decimal"/>
      <w:lvlText w:val="%4)"/>
      <w:lvlJc w:val="left"/>
      <w:pPr>
        <w:ind w:left="3042" w:hanging="360"/>
      </w:pPr>
      <w:rPr>
        <w:rFonts w:hint="default"/>
      </w:rPr>
    </w:lvl>
    <w:lvl w:ilvl="4" w:tplc="38384328">
      <w:start w:val="2"/>
      <w:numFmt w:val="upperLetter"/>
      <w:lvlText w:val="%5."/>
      <w:lvlJc w:val="left"/>
      <w:pPr>
        <w:ind w:left="3762" w:hanging="360"/>
      </w:pPr>
      <w:rPr>
        <w:rFonts w:hint="default"/>
        <w:b w:val="0"/>
      </w:rPr>
    </w:lvl>
    <w:lvl w:ilvl="5" w:tplc="04210017">
      <w:start w:val="1"/>
      <w:numFmt w:val="lowerLetter"/>
      <w:lvlText w:val="%6)"/>
      <w:lvlJc w:val="left"/>
      <w:pPr>
        <w:ind w:left="4482" w:hanging="360"/>
      </w:pPr>
      <w:rPr>
        <w:rFont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cs="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9">
    <w:nsid w:val="44147F42"/>
    <w:multiLevelType w:val="hybridMultilevel"/>
    <w:tmpl w:val="91563BA4"/>
    <w:lvl w:ilvl="0" w:tplc="49DE4AB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45DA08FB"/>
    <w:multiLevelType w:val="multilevel"/>
    <w:tmpl w:val="67349B7C"/>
    <w:lvl w:ilvl="0">
      <w:start w:val="2"/>
      <w:numFmt w:val="decimal"/>
      <w:lvlText w:val="%1."/>
      <w:lvlJc w:val="left"/>
      <w:pPr>
        <w:ind w:left="375" w:hanging="375"/>
      </w:pPr>
      <w:rPr>
        <w:rFonts w:eastAsia="Arial Unicode MS" w:hint="default"/>
        <w:color w:val="000000"/>
      </w:rPr>
    </w:lvl>
    <w:lvl w:ilvl="1">
      <w:start w:val="1"/>
      <w:numFmt w:val="decimal"/>
      <w:lvlText w:val="%2)"/>
      <w:lvlJc w:val="left"/>
      <w:pPr>
        <w:ind w:left="3272" w:hanging="720"/>
      </w:pPr>
      <w:rPr>
        <w:rFonts w:hint="default"/>
        <w:color w:val="000000"/>
      </w:rPr>
    </w:lvl>
    <w:lvl w:ilvl="2">
      <w:start w:val="1"/>
      <w:numFmt w:val="decimal"/>
      <w:lvlText w:val="%1.%2)%3."/>
      <w:lvlJc w:val="left"/>
      <w:pPr>
        <w:ind w:left="5824" w:hanging="720"/>
      </w:pPr>
      <w:rPr>
        <w:rFonts w:eastAsia="Arial Unicode MS" w:hint="default"/>
        <w:color w:val="000000"/>
      </w:rPr>
    </w:lvl>
    <w:lvl w:ilvl="3">
      <w:start w:val="1"/>
      <w:numFmt w:val="decimal"/>
      <w:lvlText w:val="%1.%2)%3.%4."/>
      <w:lvlJc w:val="left"/>
      <w:pPr>
        <w:ind w:left="8736" w:hanging="1080"/>
      </w:pPr>
      <w:rPr>
        <w:rFonts w:eastAsia="Arial Unicode MS" w:hint="default"/>
        <w:color w:val="000000"/>
      </w:rPr>
    </w:lvl>
    <w:lvl w:ilvl="4">
      <w:start w:val="1"/>
      <w:numFmt w:val="decimal"/>
      <w:lvlText w:val="%1.%2)%3.%4.%5."/>
      <w:lvlJc w:val="left"/>
      <w:pPr>
        <w:ind w:left="11288" w:hanging="1080"/>
      </w:pPr>
      <w:rPr>
        <w:rFonts w:eastAsia="Arial Unicode MS" w:hint="default"/>
        <w:color w:val="000000"/>
      </w:rPr>
    </w:lvl>
    <w:lvl w:ilvl="5">
      <w:start w:val="1"/>
      <w:numFmt w:val="decimal"/>
      <w:lvlText w:val="%1.%2)%3.%4.%5.%6."/>
      <w:lvlJc w:val="left"/>
      <w:pPr>
        <w:ind w:left="14200" w:hanging="1440"/>
      </w:pPr>
      <w:rPr>
        <w:rFonts w:eastAsia="Arial Unicode MS" w:hint="default"/>
        <w:color w:val="000000"/>
      </w:rPr>
    </w:lvl>
    <w:lvl w:ilvl="6">
      <w:start w:val="1"/>
      <w:numFmt w:val="decimal"/>
      <w:lvlText w:val="%1.%2)%3.%4.%5.%6.%7."/>
      <w:lvlJc w:val="left"/>
      <w:pPr>
        <w:ind w:left="16752" w:hanging="1440"/>
      </w:pPr>
      <w:rPr>
        <w:rFonts w:eastAsia="Arial Unicode MS" w:hint="default"/>
        <w:color w:val="000000"/>
      </w:rPr>
    </w:lvl>
    <w:lvl w:ilvl="7">
      <w:start w:val="1"/>
      <w:numFmt w:val="decimal"/>
      <w:lvlText w:val="%1.%2)%3.%4.%5.%6.%7.%8."/>
      <w:lvlJc w:val="left"/>
      <w:pPr>
        <w:ind w:left="19664" w:hanging="1800"/>
      </w:pPr>
      <w:rPr>
        <w:rFonts w:eastAsia="Arial Unicode MS" w:hint="default"/>
        <w:color w:val="000000"/>
      </w:rPr>
    </w:lvl>
    <w:lvl w:ilvl="8">
      <w:start w:val="1"/>
      <w:numFmt w:val="decimal"/>
      <w:lvlText w:val="%1.%2)%3.%4.%5.%6.%7.%8.%9."/>
      <w:lvlJc w:val="left"/>
      <w:pPr>
        <w:ind w:left="22216" w:hanging="1800"/>
      </w:pPr>
      <w:rPr>
        <w:rFonts w:eastAsia="Arial Unicode MS" w:hint="default"/>
        <w:color w:val="000000"/>
      </w:rPr>
    </w:lvl>
  </w:abstractNum>
  <w:abstractNum w:abstractNumId="11">
    <w:nsid w:val="4AF152C4"/>
    <w:multiLevelType w:val="hybridMultilevel"/>
    <w:tmpl w:val="C1EAB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665782"/>
    <w:multiLevelType w:val="hybridMultilevel"/>
    <w:tmpl w:val="3DD6A6B4"/>
    <w:lvl w:ilvl="0" w:tplc="F65EF77E">
      <w:start w:val="1"/>
      <w:numFmt w:val="lowerLetter"/>
      <w:lvlText w:val="%1."/>
      <w:lvlJc w:val="left"/>
      <w:pPr>
        <w:ind w:left="720" w:hanging="360"/>
      </w:pPr>
      <w:rPr>
        <w:rFonts w:ascii="Times New Roman" w:eastAsia="Malgun Gothic"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EB2E7D"/>
    <w:multiLevelType w:val="hybridMultilevel"/>
    <w:tmpl w:val="64C6564A"/>
    <w:lvl w:ilvl="0" w:tplc="04090017">
      <w:start w:val="1"/>
      <w:numFmt w:val="lowerLetter"/>
      <w:lvlText w:val="%1)"/>
      <w:lvlJc w:val="left"/>
      <w:pPr>
        <w:ind w:left="2487" w:hanging="360"/>
      </w:pPr>
      <w:rPr>
        <w:rFonts w:hint="default"/>
      </w:rPr>
    </w:lvl>
    <w:lvl w:ilvl="1" w:tplc="04210003" w:tentative="1">
      <w:start w:val="1"/>
      <w:numFmt w:val="bullet"/>
      <w:lvlText w:val="o"/>
      <w:lvlJc w:val="left"/>
      <w:pPr>
        <w:ind w:left="3207" w:hanging="360"/>
      </w:pPr>
      <w:rPr>
        <w:rFonts w:ascii="Courier New" w:hAnsi="Courier New" w:cs="Courier New" w:hint="default"/>
      </w:rPr>
    </w:lvl>
    <w:lvl w:ilvl="2" w:tplc="04210005" w:tentative="1">
      <w:start w:val="1"/>
      <w:numFmt w:val="bullet"/>
      <w:lvlText w:val=""/>
      <w:lvlJc w:val="left"/>
      <w:pPr>
        <w:ind w:left="3927" w:hanging="360"/>
      </w:pPr>
      <w:rPr>
        <w:rFonts w:ascii="Wingdings" w:hAnsi="Wingdings" w:hint="default"/>
      </w:rPr>
    </w:lvl>
    <w:lvl w:ilvl="3" w:tplc="04210001" w:tentative="1">
      <w:start w:val="1"/>
      <w:numFmt w:val="bullet"/>
      <w:lvlText w:val=""/>
      <w:lvlJc w:val="left"/>
      <w:pPr>
        <w:ind w:left="4647" w:hanging="360"/>
      </w:pPr>
      <w:rPr>
        <w:rFonts w:ascii="Symbol" w:hAnsi="Symbol" w:hint="default"/>
      </w:rPr>
    </w:lvl>
    <w:lvl w:ilvl="4" w:tplc="04210003" w:tentative="1">
      <w:start w:val="1"/>
      <w:numFmt w:val="bullet"/>
      <w:lvlText w:val="o"/>
      <w:lvlJc w:val="left"/>
      <w:pPr>
        <w:ind w:left="5367" w:hanging="360"/>
      </w:pPr>
      <w:rPr>
        <w:rFonts w:ascii="Courier New" w:hAnsi="Courier New" w:cs="Courier New" w:hint="default"/>
      </w:rPr>
    </w:lvl>
    <w:lvl w:ilvl="5" w:tplc="04210005" w:tentative="1">
      <w:start w:val="1"/>
      <w:numFmt w:val="bullet"/>
      <w:lvlText w:val=""/>
      <w:lvlJc w:val="left"/>
      <w:pPr>
        <w:ind w:left="6087" w:hanging="360"/>
      </w:pPr>
      <w:rPr>
        <w:rFonts w:ascii="Wingdings" w:hAnsi="Wingdings" w:hint="default"/>
      </w:rPr>
    </w:lvl>
    <w:lvl w:ilvl="6" w:tplc="04210001" w:tentative="1">
      <w:start w:val="1"/>
      <w:numFmt w:val="bullet"/>
      <w:lvlText w:val=""/>
      <w:lvlJc w:val="left"/>
      <w:pPr>
        <w:ind w:left="6807" w:hanging="360"/>
      </w:pPr>
      <w:rPr>
        <w:rFonts w:ascii="Symbol" w:hAnsi="Symbol" w:hint="default"/>
      </w:rPr>
    </w:lvl>
    <w:lvl w:ilvl="7" w:tplc="04210003" w:tentative="1">
      <w:start w:val="1"/>
      <w:numFmt w:val="bullet"/>
      <w:lvlText w:val="o"/>
      <w:lvlJc w:val="left"/>
      <w:pPr>
        <w:ind w:left="7527" w:hanging="360"/>
      </w:pPr>
      <w:rPr>
        <w:rFonts w:ascii="Courier New" w:hAnsi="Courier New" w:cs="Courier New" w:hint="default"/>
      </w:rPr>
    </w:lvl>
    <w:lvl w:ilvl="8" w:tplc="04210005" w:tentative="1">
      <w:start w:val="1"/>
      <w:numFmt w:val="bullet"/>
      <w:lvlText w:val=""/>
      <w:lvlJc w:val="left"/>
      <w:pPr>
        <w:ind w:left="8247" w:hanging="360"/>
      </w:pPr>
      <w:rPr>
        <w:rFonts w:ascii="Wingdings" w:hAnsi="Wingdings" w:hint="default"/>
      </w:rPr>
    </w:lvl>
  </w:abstractNum>
  <w:abstractNum w:abstractNumId="14">
    <w:nsid w:val="5C8D68AB"/>
    <w:multiLevelType w:val="hybridMultilevel"/>
    <w:tmpl w:val="78086C38"/>
    <w:lvl w:ilvl="0" w:tplc="04090017">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5">
    <w:nsid w:val="682111F3"/>
    <w:multiLevelType w:val="hybridMultilevel"/>
    <w:tmpl w:val="A0708EEA"/>
    <w:lvl w:ilvl="0" w:tplc="0421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713F3AF7"/>
    <w:multiLevelType w:val="hybridMultilevel"/>
    <w:tmpl w:val="585E7D06"/>
    <w:lvl w:ilvl="0" w:tplc="C44C202A">
      <w:start w:val="1"/>
      <w:numFmt w:val="lowerLetter"/>
      <w:lvlText w:val="%1)"/>
      <w:lvlJc w:val="left"/>
      <w:pPr>
        <w:ind w:left="882" w:hanging="360"/>
      </w:pPr>
      <w:rPr>
        <w:rFonts w:ascii="Times New Roman" w:eastAsia="Malgun Gothic" w:hAnsi="Times New Roman" w:cs="Arial"/>
      </w:rPr>
    </w:lvl>
    <w:lvl w:ilvl="1" w:tplc="04210003" w:tentative="1">
      <w:start w:val="1"/>
      <w:numFmt w:val="bullet"/>
      <w:lvlText w:val="o"/>
      <w:lvlJc w:val="left"/>
      <w:pPr>
        <w:ind w:left="1602" w:hanging="360"/>
      </w:pPr>
      <w:rPr>
        <w:rFonts w:ascii="Courier New" w:hAnsi="Courier New" w:cs="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cs="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cs="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17">
    <w:nsid w:val="788C757F"/>
    <w:multiLevelType w:val="hybridMultilevel"/>
    <w:tmpl w:val="31643F6E"/>
    <w:lvl w:ilvl="0" w:tplc="0924F85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7C824FC7"/>
    <w:multiLevelType w:val="hybridMultilevel"/>
    <w:tmpl w:val="8A0C9736"/>
    <w:lvl w:ilvl="0" w:tplc="04090019">
      <w:start w:val="1"/>
      <w:numFmt w:val="lowerLetter"/>
      <w:lvlText w:val="%1."/>
      <w:lvlJc w:val="left"/>
      <w:pPr>
        <w:ind w:left="882" w:hanging="360"/>
      </w:pPr>
      <w:rPr>
        <w:rFonts w:hint="default"/>
      </w:rPr>
    </w:lvl>
    <w:lvl w:ilvl="1" w:tplc="282C9D92">
      <w:start w:val="2"/>
      <w:numFmt w:val="upperLetter"/>
      <w:lvlText w:val="%2."/>
      <w:lvlJc w:val="left"/>
      <w:pPr>
        <w:ind w:left="1602" w:hanging="360"/>
      </w:pPr>
      <w:rPr>
        <w:rFonts w:hint="default"/>
        <w:b w:val="0"/>
      </w:rPr>
    </w:lvl>
    <w:lvl w:ilvl="2" w:tplc="A3E4D7A0">
      <w:start w:val="2"/>
      <w:numFmt w:val="upperLetter"/>
      <w:lvlText w:val="%3."/>
      <w:lvlJc w:val="left"/>
      <w:pPr>
        <w:ind w:left="2322" w:hanging="360"/>
      </w:pPr>
      <w:rPr>
        <w:rFonts w:hint="default"/>
        <w:b w:val="0"/>
      </w:rPr>
    </w:lvl>
    <w:lvl w:ilvl="3" w:tplc="A0F438C0">
      <w:start w:val="1"/>
      <w:numFmt w:val="decimal"/>
      <w:lvlText w:val="%4)"/>
      <w:lvlJc w:val="left"/>
      <w:pPr>
        <w:ind w:left="3042" w:hanging="360"/>
      </w:pPr>
      <w:rPr>
        <w:rFonts w:hint="default"/>
      </w:rPr>
    </w:lvl>
    <w:lvl w:ilvl="4" w:tplc="663EAFF6">
      <w:start w:val="1"/>
      <w:numFmt w:val="decimal"/>
      <w:lvlText w:val="%5)"/>
      <w:lvlJc w:val="left"/>
      <w:pPr>
        <w:ind w:left="3762" w:hanging="360"/>
      </w:pPr>
      <w:rPr>
        <w:rFonts w:hint="default"/>
      </w:rPr>
    </w:lvl>
    <w:lvl w:ilvl="5" w:tplc="04210017">
      <w:start w:val="1"/>
      <w:numFmt w:val="lowerLetter"/>
      <w:lvlText w:val="%6)"/>
      <w:lvlJc w:val="left"/>
      <w:pPr>
        <w:ind w:left="4482" w:hanging="360"/>
      </w:pPr>
      <w:rPr>
        <w:rFont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cs="Courier New" w:hint="default"/>
      </w:rPr>
    </w:lvl>
    <w:lvl w:ilvl="8" w:tplc="04210005" w:tentative="1">
      <w:start w:val="1"/>
      <w:numFmt w:val="bullet"/>
      <w:lvlText w:val=""/>
      <w:lvlJc w:val="left"/>
      <w:pPr>
        <w:ind w:left="6642" w:hanging="360"/>
      </w:pPr>
      <w:rPr>
        <w:rFonts w:ascii="Wingdings" w:hAnsi="Wingdings" w:hint="default"/>
      </w:rPr>
    </w:lvl>
  </w:abstractNum>
  <w:num w:numId="1">
    <w:abstractNumId w:val="11"/>
  </w:num>
  <w:num w:numId="2">
    <w:abstractNumId w:val="12"/>
  </w:num>
  <w:num w:numId="3">
    <w:abstractNumId w:val="4"/>
  </w:num>
  <w:num w:numId="4">
    <w:abstractNumId w:val="2"/>
  </w:num>
  <w:num w:numId="5">
    <w:abstractNumId w:val="13"/>
  </w:num>
  <w:num w:numId="6">
    <w:abstractNumId w:val="0"/>
  </w:num>
  <w:num w:numId="7">
    <w:abstractNumId w:val="16"/>
  </w:num>
  <w:num w:numId="8">
    <w:abstractNumId w:val="5"/>
  </w:num>
  <w:num w:numId="9">
    <w:abstractNumId w:val="15"/>
  </w:num>
  <w:num w:numId="10">
    <w:abstractNumId w:val="14"/>
  </w:num>
  <w:num w:numId="11">
    <w:abstractNumId w:val="6"/>
  </w:num>
  <w:num w:numId="12">
    <w:abstractNumId w:val="18"/>
  </w:num>
  <w:num w:numId="13">
    <w:abstractNumId w:val="8"/>
  </w:num>
  <w:num w:numId="14">
    <w:abstractNumId w:val="17"/>
  </w:num>
  <w:num w:numId="15">
    <w:abstractNumId w:val="7"/>
  </w:num>
  <w:num w:numId="16">
    <w:abstractNumId w:val="3"/>
  </w:num>
  <w:num w:numId="17">
    <w:abstractNumId w:val="1"/>
  </w:num>
  <w:num w:numId="18">
    <w:abstractNumId w:val="10"/>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66A9F"/>
    <w:rsid w:val="000360CB"/>
    <w:rsid w:val="000535C9"/>
    <w:rsid w:val="0007662D"/>
    <w:rsid w:val="00085261"/>
    <w:rsid w:val="00086815"/>
    <w:rsid w:val="00090308"/>
    <w:rsid w:val="00095BAA"/>
    <w:rsid w:val="000A0CD7"/>
    <w:rsid w:val="000C0A16"/>
    <w:rsid w:val="000D236F"/>
    <w:rsid w:val="00114549"/>
    <w:rsid w:val="001A0C53"/>
    <w:rsid w:val="001C531E"/>
    <w:rsid w:val="001C5C32"/>
    <w:rsid w:val="001D3C78"/>
    <w:rsid w:val="001F27EF"/>
    <w:rsid w:val="00251CB5"/>
    <w:rsid w:val="00287972"/>
    <w:rsid w:val="002A7362"/>
    <w:rsid w:val="00304290"/>
    <w:rsid w:val="00321FF8"/>
    <w:rsid w:val="003C357B"/>
    <w:rsid w:val="003E0777"/>
    <w:rsid w:val="003E1C1A"/>
    <w:rsid w:val="00407F6F"/>
    <w:rsid w:val="004742F6"/>
    <w:rsid w:val="004874B4"/>
    <w:rsid w:val="004A19FC"/>
    <w:rsid w:val="004A3A5F"/>
    <w:rsid w:val="004C4EC9"/>
    <w:rsid w:val="00505A17"/>
    <w:rsid w:val="00530082"/>
    <w:rsid w:val="0053171C"/>
    <w:rsid w:val="005427E9"/>
    <w:rsid w:val="005652FE"/>
    <w:rsid w:val="00566FA7"/>
    <w:rsid w:val="00586F00"/>
    <w:rsid w:val="00600A91"/>
    <w:rsid w:val="00600E5F"/>
    <w:rsid w:val="00605E1A"/>
    <w:rsid w:val="00674AAC"/>
    <w:rsid w:val="006915E4"/>
    <w:rsid w:val="00692009"/>
    <w:rsid w:val="00696E14"/>
    <w:rsid w:val="006A0E4A"/>
    <w:rsid w:val="00701F7A"/>
    <w:rsid w:val="00706230"/>
    <w:rsid w:val="00797A10"/>
    <w:rsid w:val="007C2623"/>
    <w:rsid w:val="007D6082"/>
    <w:rsid w:val="007E71F9"/>
    <w:rsid w:val="007F2FFF"/>
    <w:rsid w:val="008057C1"/>
    <w:rsid w:val="00806E2A"/>
    <w:rsid w:val="00846DBC"/>
    <w:rsid w:val="00891ED3"/>
    <w:rsid w:val="008C02A1"/>
    <w:rsid w:val="008E2939"/>
    <w:rsid w:val="008F087E"/>
    <w:rsid w:val="008F3794"/>
    <w:rsid w:val="0090148D"/>
    <w:rsid w:val="0095368C"/>
    <w:rsid w:val="009A6628"/>
    <w:rsid w:val="009C5CCB"/>
    <w:rsid w:val="009D4518"/>
    <w:rsid w:val="009D545B"/>
    <w:rsid w:val="00A212DE"/>
    <w:rsid w:val="00A30655"/>
    <w:rsid w:val="00A47D3D"/>
    <w:rsid w:val="00A53F4F"/>
    <w:rsid w:val="00A80EF7"/>
    <w:rsid w:val="00AA79E9"/>
    <w:rsid w:val="00AE1FA9"/>
    <w:rsid w:val="00AE29B9"/>
    <w:rsid w:val="00AF4CA2"/>
    <w:rsid w:val="00AF5A26"/>
    <w:rsid w:val="00B07DC2"/>
    <w:rsid w:val="00B218C7"/>
    <w:rsid w:val="00B26271"/>
    <w:rsid w:val="00B56260"/>
    <w:rsid w:val="00B7430B"/>
    <w:rsid w:val="00BA11A2"/>
    <w:rsid w:val="00BA4C32"/>
    <w:rsid w:val="00BA7115"/>
    <w:rsid w:val="00BA7295"/>
    <w:rsid w:val="00BE3197"/>
    <w:rsid w:val="00BF14C8"/>
    <w:rsid w:val="00BF1F39"/>
    <w:rsid w:val="00C201F0"/>
    <w:rsid w:val="00C50D67"/>
    <w:rsid w:val="00C72FDD"/>
    <w:rsid w:val="00CE0F8C"/>
    <w:rsid w:val="00CF0920"/>
    <w:rsid w:val="00D05128"/>
    <w:rsid w:val="00D85DE8"/>
    <w:rsid w:val="00D924F6"/>
    <w:rsid w:val="00DB5ABF"/>
    <w:rsid w:val="00E82E03"/>
    <w:rsid w:val="00EC111A"/>
    <w:rsid w:val="00EF0A07"/>
    <w:rsid w:val="00F14E2D"/>
    <w:rsid w:val="00F160B8"/>
    <w:rsid w:val="00F338F5"/>
    <w:rsid w:val="00F66A9F"/>
    <w:rsid w:val="00FA7019"/>
    <w:rsid w:val="00FC676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A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430B"/>
    <w:rPr>
      <w:color w:val="0000FF" w:themeColor="hyperlink"/>
      <w:u w:val="single"/>
    </w:rPr>
  </w:style>
  <w:style w:type="character" w:customStyle="1" w:styleId="hps">
    <w:name w:val="hps"/>
    <w:basedOn w:val="DefaultParagraphFont"/>
    <w:uiPriority w:val="99"/>
    <w:rsid w:val="00B7430B"/>
    <w:rPr>
      <w:rFonts w:cs="Times New Roman"/>
    </w:rPr>
  </w:style>
  <w:style w:type="paragraph" w:styleId="ListParagraph">
    <w:name w:val="List Paragraph"/>
    <w:aliases w:val="Body of text"/>
    <w:basedOn w:val="Normal"/>
    <w:link w:val="ListParagraphChar"/>
    <w:uiPriority w:val="34"/>
    <w:qFormat/>
    <w:rsid w:val="004874B4"/>
    <w:pPr>
      <w:ind w:left="720"/>
      <w:contextualSpacing/>
    </w:pPr>
    <w:rPr>
      <w:rFonts w:ascii="Calibri" w:eastAsia="Malgun Gothic" w:hAnsi="Calibri" w:cs="Times New Roman"/>
      <w:sz w:val="20"/>
      <w:szCs w:val="20"/>
      <w:lang w:eastAsia="ko-KR"/>
    </w:rPr>
  </w:style>
  <w:style w:type="character" w:customStyle="1" w:styleId="ListParagraphChar">
    <w:name w:val="List Paragraph Char"/>
    <w:aliases w:val="Body of text Char"/>
    <w:link w:val="ListParagraph"/>
    <w:uiPriority w:val="34"/>
    <w:locked/>
    <w:rsid w:val="004874B4"/>
    <w:rPr>
      <w:rFonts w:ascii="Calibri" w:eastAsia="Malgun Gothic" w:hAnsi="Calibri" w:cs="Times New Roman"/>
      <w:sz w:val="20"/>
      <w:szCs w:val="20"/>
      <w:lang w:eastAsia="ko-KR"/>
    </w:rPr>
  </w:style>
  <w:style w:type="table" w:styleId="TableGrid">
    <w:name w:val="Table Grid"/>
    <w:basedOn w:val="TableNormal"/>
    <w:uiPriority w:val="59"/>
    <w:rsid w:val="00251C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EF7"/>
    <w:rPr>
      <w:rFonts w:ascii="Tahoma" w:hAnsi="Tahoma" w:cs="Tahoma"/>
      <w:sz w:val="16"/>
      <w:szCs w:val="16"/>
    </w:rPr>
  </w:style>
  <w:style w:type="paragraph" w:styleId="Header">
    <w:name w:val="header"/>
    <w:basedOn w:val="Normal"/>
    <w:link w:val="HeaderChar"/>
    <w:uiPriority w:val="99"/>
    <w:unhideWhenUsed/>
    <w:rsid w:val="00BA7295"/>
    <w:pPr>
      <w:tabs>
        <w:tab w:val="center" w:pos="4680"/>
        <w:tab w:val="right" w:pos="9360"/>
      </w:tabs>
      <w:spacing w:after="0" w:line="240" w:lineRule="auto"/>
    </w:pPr>
    <w:rPr>
      <w:rFonts w:ascii="Calibri" w:eastAsia="Malgun Gothic" w:hAnsi="Calibri" w:cs="Times New Roman"/>
      <w:sz w:val="20"/>
      <w:szCs w:val="20"/>
      <w:lang w:val="en-US" w:eastAsia="ko-KR"/>
    </w:rPr>
  </w:style>
  <w:style w:type="character" w:customStyle="1" w:styleId="HeaderChar">
    <w:name w:val="Header Char"/>
    <w:basedOn w:val="DefaultParagraphFont"/>
    <w:link w:val="Header"/>
    <w:uiPriority w:val="99"/>
    <w:rsid w:val="00BA7295"/>
    <w:rPr>
      <w:rFonts w:ascii="Calibri" w:eastAsia="Malgun Gothic" w:hAnsi="Calibri" w:cs="Times New Roman"/>
      <w:sz w:val="20"/>
      <w:szCs w:val="20"/>
      <w:lang w:val="en-US" w:eastAsia="ko-KR"/>
    </w:rPr>
  </w:style>
  <w:style w:type="paragraph" w:customStyle="1" w:styleId="ListParagraph1">
    <w:name w:val="List Paragraph1"/>
    <w:basedOn w:val="Normal"/>
    <w:uiPriority w:val="34"/>
    <w:qFormat/>
    <w:rsid w:val="00B562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9465070">
      <w:bodyDiv w:val="1"/>
      <w:marLeft w:val="0"/>
      <w:marRight w:val="0"/>
      <w:marTop w:val="0"/>
      <w:marBottom w:val="0"/>
      <w:divBdr>
        <w:top w:val="none" w:sz="0" w:space="0" w:color="auto"/>
        <w:left w:val="none" w:sz="0" w:space="0" w:color="auto"/>
        <w:bottom w:val="none" w:sz="0" w:space="0" w:color="auto"/>
        <w:right w:val="none" w:sz="0" w:space="0" w:color="auto"/>
      </w:divBdr>
      <w:divsChild>
        <w:div w:id="443773219">
          <w:marLeft w:val="0"/>
          <w:marRight w:val="0"/>
          <w:marTop w:val="0"/>
          <w:marBottom w:val="0"/>
          <w:divBdr>
            <w:top w:val="none" w:sz="0" w:space="0" w:color="auto"/>
            <w:left w:val="none" w:sz="0" w:space="0" w:color="auto"/>
            <w:bottom w:val="none" w:sz="0" w:space="0" w:color="auto"/>
            <w:right w:val="none" w:sz="0" w:space="0" w:color="auto"/>
          </w:divBdr>
        </w:div>
        <w:div w:id="462695292">
          <w:marLeft w:val="45"/>
          <w:marRight w:val="45"/>
          <w:marTop w:val="15"/>
          <w:marBottom w:val="0"/>
          <w:divBdr>
            <w:top w:val="none" w:sz="0" w:space="0" w:color="auto"/>
            <w:left w:val="none" w:sz="0" w:space="0" w:color="auto"/>
            <w:bottom w:val="none" w:sz="0" w:space="0" w:color="auto"/>
            <w:right w:val="none" w:sz="0" w:space="0" w:color="auto"/>
          </w:divBdr>
          <w:divsChild>
            <w:div w:id="2619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arahitas@gmail.com" TargetMode="External"/><Relationship Id="rId13" Type="http://schemas.openxmlformats.org/officeDocument/2006/relationships/hyperlink" Target="http://eprints.uny.ac.id/23289/1/Meli%20Yunita%2008201244017.pdf"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repository.uinjkt.ac.id/dspace/bitstream/123456789/27732/1/PAPAT%20FATHIYAH-FITK.pdf"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epository.uinjkt.ac.id/dspace/bitstream/123456789/26307/1/MAWADDAH-FITK.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0543415320507619"/>
          <c:y val="3.9294714716677087E-2"/>
          <c:w val="0.87821891056906964"/>
          <c:h val="0.8042934525114398"/>
        </c:manualLayout>
      </c:layout>
      <c:barChart>
        <c:barDir val="col"/>
        <c:grouping val="clustered"/>
        <c:ser>
          <c:idx val="0"/>
          <c:order val="0"/>
          <c:tx>
            <c:strRef>
              <c:f>Sheet1!$B$1</c:f>
              <c:strCache>
                <c:ptCount val="1"/>
                <c:pt idx="0">
                  <c:v>Series 1</c:v>
                </c:pt>
              </c:strCache>
            </c:strRef>
          </c:tx>
          <c:cat>
            <c:strRef>
              <c:f>Sheet1!$A$2:$A$4</c:f>
              <c:strCache>
                <c:ptCount val="3"/>
                <c:pt idx="0">
                  <c:v>Pra Siklus </c:v>
                </c:pt>
                <c:pt idx="1">
                  <c:v>Siklus I</c:v>
                </c:pt>
                <c:pt idx="2">
                  <c:v>Siklus II</c:v>
                </c:pt>
              </c:strCache>
            </c:strRef>
          </c:cat>
          <c:val>
            <c:numRef>
              <c:f>Sheet1!$B$2:$B$4</c:f>
              <c:numCache>
                <c:formatCode>General</c:formatCode>
                <c:ptCount val="3"/>
                <c:pt idx="0">
                  <c:v>59.03</c:v>
                </c:pt>
                <c:pt idx="1">
                  <c:v>74.36999999999999</c:v>
                </c:pt>
                <c:pt idx="2">
                  <c:v>87.960000000000022</c:v>
                </c:pt>
              </c:numCache>
            </c:numRef>
          </c:val>
        </c:ser>
        <c:axId val="56476800"/>
        <c:axId val="56478336"/>
      </c:barChart>
      <c:catAx>
        <c:axId val="56476800"/>
        <c:scaling>
          <c:orientation val="minMax"/>
        </c:scaling>
        <c:axPos val="b"/>
        <c:tickLblPos val="nextTo"/>
        <c:txPr>
          <a:bodyPr/>
          <a:lstStyle/>
          <a:p>
            <a:pPr>
              <a:defRPr lang="en-US"/>
            </a:pPr>
            <a:endParaRPr lang="en-US"/>
          </a:p>
        </c:txPr>
        <c:crossAx val="56478336"/>
        <c:crosses val="autoZero"/>
        <c:auto val="1"/>
        <c:lblAlgn val="ctr"/>
        <c:lblOffset val="100"/>
      </c:catAx>
      <c:valAx>
        <c:axId val="56478336"/>
        <c:scaling>
          <c:orientation val="minMax"/>
        </c:scaling>
        <c:axPos val="l"/>
        <c:majorGridlines/>
        <c:numFmt formatCode="General" sourceLinked="1"/>
        <c:tickLblPos val="nextTo"/>
        <c:txPr>
          <a:bodyPr/>
          <a:lstStyle/>
          <a:p>
            <a:pPr>
              <a:defRPr lang="en-US"/>
            </a:pPr>
            <a:endParaRPr lang="en-US"/>
          </a:p>
        </c:txPr>
        <c:crossAx val="5647680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Tidak Tuntas</c:v>
                </c:pt>
              </c:strCache>
            </c:strRef>
          </c:tx>
          <c:spPr>
            <a:solidFill>
              <a:schemeClr val="lt1"/>
            </a:solidFill>
            <a:ln w="25400" cap="flat" cmpd="sng" algn="ctr">
              <a:solidFill>
                <a:schemeClr val="dk1"/>
              </a:solidFill>
              <a:prstDash val="solid"/>
            </a:ln>
            <a:effectLst/>
          </c:spPr>
          <c:cat>
            <c:strRef>
              <c:f>Sheet1!$A$2:$A$5</c:f>
              <c:strCache>
                <c:ptCount val="3"/>
                <c:pt idx="0">
                  <c:v>Pra Siklus </c:v>
                </c:pt>
                <c:pt idx="1">
                  <c:v>Siklus I</c:v>
                </c:pt>
                <c:pt idx="2">
                  <c:v>Siklus II</c:v>
                </c:pt>
              </c:strCache>
            </c:strRef>
          </c:cat>
          <c:val>
            <c:numRef>
              <c:f>Sheet1!$B$2:$B$5</c:f>
              <c:numCache>
                <c:formatCode>General</c:formatCode>
                <c:ptCount val="4"/>
                <c:pt idx="0">
                  <c:v>27</c:v>
                </c:pt>
                <c:pt idx="1">
                  <c:v>15</c:v>
                </c:pt>
                <c:pt idx="2">
                  <c:v>0</c:v>
                </c:pt>
              </c:numCache>
            </c:numRef>
          </c:val>
        </c:ser>
        <c:ser>
          <c:idx val="1"/>
          <c:order val="1"/>
          <c:tx>
            <c:strRef>
              <c:f>Sheet1!$C$1</c:f>
              <c:strCache>
                <c:ptCount val="1"/>
                <c:pt idx="0">
                  <c:v>Tuntas</c:v>
                </c:pt>
              </c:strCache>
            </c:strRef>
          </c:tx>
          <c:spPr>
            <a:solidFill>
              <a:schemeClr val="tx1"/>
            </a:solidFill>
          </c:spPr>
          <c:cat>
            <c:strRef>
              <c:f>Sheet1!$A$2:$A$5</c:f>
              <c:strCache>
                <c:ptCount val="3"/>
                <c:pt idx="0">
                  <c:v>Pra Siklus </c:v>
                </c:pt>
                <c:pt idx="1">
                  <c:v>Siklus I</c:v>
                </c:pt>
                <c:pt idx="2">
                  <c:v>Siklus II</c:v>
                </c:pt>
              </c:strCache>
            </c:strRef>
          </c:cat>
          <c:val>
            <c:numRef>
              <c:f>Sheet1!$C$2:$C$5</c:f>
              <c:numCache>
                <c:formatCode>General</c:formatCode>
                <c:ptCount val="4"/>
                <c:pt idx="0">
                  <c:v>5</c:v>
                </c:pt>
                <c:pt idx="1">
                  <c:v>17</c:v>
                </c:pt>
                <c:pt idx="2">
                  <c:v>32</c:v>
                </c:pt>
              </c:numCache>
            </c:numRef>
          </c:val>
        </c:ser>
        <c:ser>
          <c:idx val="2"/>
          <c:order val="2"/>
          <c:tx>
            <c:strRef>
              <c:f>Sheet1!$D$1</c:f>
              <c:strCache>
                <c:ptCount val="1"/>
                <c:pt idx="0">
                  <c:v>Column1</c:v>
                </c:pt>
              </c:strCache>
            </c:strRef>
          </c:tx>
          <c:cat>
            <c:strRef>
              <c:f>Sheet1!$A$2:$A$5</c:f>
              <c:strCache>
                <c:ptCount val="3"/>
                <c:pt idx="0">
                  <c:v>Pra Siklus </c:v>
                </c:pt>
                <c:pt idx="1">
                  <c:v>Siklus I</c:v>
                </c:pt>
                <c:pt idx="2">
                  <c:v>Siklus II</c:v>
                </c:pt>
              </c:strCache>
            </c:strRef>
          </c:cat>
          <c:val>
            <c:numRef>
              <c:f>Sheet1!$D$2:$D$5</c:f>
              <c:numCache>
                <c:formatCode>General</c:formatCode>
                <c:ptCount val="4"/>
              </c:numCache>
            </c:numRef>
          </c:val>
        </c:ser>
        <c:axId val="20925056"/>
        <c:axId val="20930944"/>
      </c:barChart>
      <c:catAx>
        <c:axId val="20925056"/>
        <c:scaling>
          <c:orientation val="minMax"/>
        </c:scaling>
        <c:axPos val="b"/>
        <c:tickLblPos val="nextTo"/>
        <c:txPr>
          <a:bodyPr/>
          <a:lstStyle/>
          <a:p>
            <a:pPr>
              <a:defRPr lang="en-US"/>
            </a:pPr>
            <a:endParaRPr lang="en-US"/>
          </a:p>
        </c:txPr>
        <c:crossAx val="20930944"/>
        <c:crosses val="autoZero"/>
        <c:auto val="1"/>
        <c:lblAlgn val="ctr"/>
        <c:lblOffset val="100"/>
      </c:catAx>
      <c:valAx>
        <c:axId val="20930944"/>
        <c:scaling>
          <c:orientation val="minMax"/>
        </c:scaling>
        <c:axPos val="l"/>
        <c:majorGridlines/>
        <c:numFmt formatCode="General" sourceLinked="1"/>
        <c:tickLblPos val="nextTo"/>
        <c:txPr>
          <a:bodyPr/>
          <a:lstStyle/>
          <a:p>
            <a:pPr>
              <a:defRPr lang="en-US"/>
            </a:pPr>
            <a:endParaRPr lang="en-US"/>
          </a:p>
        </c:txPr>
        <c:crossAx val="20925056"/>
        <c:crosses val="autoZero"/>
        <c:crossBetween val="between"/>
      </c:valAx>
    </c:plotArea>
    <c:legend>
      <c:legendPos val="r"/>
      <c:legendEntry>
        <c:idx val="2"/>
        <c:delete val="1"/>
      </c:legendEntry>
      <c:layout/>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4B8A2-B1F1-43D8-8093-0423A20C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16</Pages>
  <Words>3757</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opel</cp:lastModifiedBy>
  <cp:revision>23</cp:revision>
  <cp:lastPrinted>2018-08-14T02:58:00Z</cp:lastPrinted>
  <dcterms:created xsi:type="dcterms:W3CDTF">2018-08-16T00:55:00Z</dcterms:created>
  <dcterms:modified xsi:type="dcterms:W3CDTF">2018-08-27T01:44:00Z</dcterms:modified>
</cp:coreProperties>
</file>